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4ECD" w14:textId="77777777" w:rsidR="00A51DC8" w:rsidRDefault="00A729FC">
      <w:pPr>
        <w:pStyle w:val="Heading1"/>
      </w:pPr>
      <w:bookmarkStart w:id="0" w:name="_h1v67qqe94g" w:colFirst="0" w:colLast="0"/>
      <w:bookmarkEnd w:id="0"/>
      <w:r>
        <w:t>Safe Voting Plan Grant Request: Georgia January Runoff Election</w:t>
      </w:r>
    </w:p>
    <w:p w14:paraId="5CD4BE47" w14:textId="77777777" w:rsidR="00A51DC8" w:rsidRDefault="00A51DC8"/>
    <w:p w14:paraId="68947F49" w14:textId="77777777" w:rsidR="00A51DC8" w:rsidRDefault="00A729FC">
      <w:pPr>
        <w:numPr>
          <w:ilvl w:val="0"/>
          <w:numId w:val="2"/>
        </w:numPr>
      </w:pPr>
      <w:r>
        <w:rPr>
          <w:b/>
        </w:rPr>
        <w:t>Submitted to:</w:t>
      </w:r>
      <w:r>
        <w:t xml:space="preserve"> Center for Tech and Civic Life</w:t>
      </w:r>
    </w:p>
    <w:p w14:paraId="23E3F707" w14:textId="77777777" w:rsidR="00A51DC8" w:rsidRDefault="00A729FC">
      <w:pPr>
        <w:numPr>
          <w:ilvl w:val="0"/>
          <w:numId w:val="2"/>
        </w:numPr>
        <w:rPr>
          <w:b/>
          <w:highlight w:val="yellow"/>
        </w:rPr>
      </w:pPr>
      <w:r>
        <w:rPr>
          <w:b/>
          <w:highlight w:val="yellow"/>
        </w:rPr>
        <w:t>County Name:</w:t>
      </w:r>
    </w:p>
    <w:p w14:paraId="7B888368" w14:textId="77777777" w:rsidR="00A51DC8" w:rsidRDefault="00A729FC">
      <w:pPr>
        <w:numPr>
          <w:ilvl w:val="0"/>
          <w:numId w:val="2"/>
        </w:numPr>
        <w:rPr>
          <w:b/>
          <w:highlight w:val="yellow"/>
        </w:rPr>
      </w:pPr>
      <w:r>
        <w:rPr>
          <w:b/>
          <w:highlight w:val="yellow"/>
        </w:rPr>
        <w:t>Applicant Name:</w:t>
      </w:r>
    </w:p>
    <w:p w14:paraId="3F263201" w14:textId="77777777" w:rsidR="00A51DC8" w:rsidRDefault="00A729FC">
      <w:pPr>
        <w:numPr>
          <w:ilvl w:val="0"/>
          <w:numId w:val="2"/>
        </w:numPr>
        <w:rPr>
          <w:highlight w:val="yellow"/>
        </w:rPr>
      </w:pPr>
      <w:r>
        <w:rPr>
          <w:b/>
          <w:highlight w:val="yellow"/>
        </w:rPr>
        <w:t>Date:</w:t>
      </w:r>
      <w:r>
        <w:rPr>
          <w:highlight w:val="yellow"/>
        </w:rPr>
        <w:t xml:space="preserve"> </w:t>
      </w:r>
    </w:p>
    <w:p w14:paraId="375928B4" w14:textId="77777777" w:rsidR="00A51DC8" w:rsidRDefault="00A51DC8"/>
    <w:p w14:paraId="727B6125" w14:textId="77777777" w:rsidR="00A51DC8" w:rsidRDefault="00A729FC">
      <w:pPr>
        <w:pStyle w:val="Heading2"/>
        <w:keepNext w:val="0"/>
        <w:keepLines w:val="0"/>
        <w:spacing w:before="0"/>
      </w:pPr>
      <w:bookmarkStart w:id="1" w:name="_4mqvnpszebfz" w:colFirst="0" w:colLast="0"/>
      <w:bookmarkEnd w:id="1"/>
      <w:r>
        <w:t>Snapshot: Safe Voting Plan</w:t>
      </w:r>
    </w:p>
    <w:p w14:paraId="024ACDE5" w14:textId="77777777" w:rsidR="00A51DC8" w:rsidRDefault="00A51DC8"/>
    <w:p w14:paraId="0AC96AA4" w14:textId="77777777" w:rsidR="00A51DC8" w:rsidRDefault="00A729FC">
      <w:r>
        <w:t>What is your county’s plan for safely serving voters in the January 2021 Georgia Runoff election? Please complete the Safe Voting Plan Snapshot below to share an overview, including differences, if any, between your personnel, sites, and outreach for the November General and January Runoff.</w:t>
      </w:r>
    </w:p>
    <w:p w14:paraId="6C0CBBA4" w14:textId="77777777" w:rsidR="00A51DC8" w:rsidRDefault="00A51DC8"/>
    <w:tbl>
      <w:tblPr>
        <w:tblStyle w:val="a"/>
        <w:tblW w:w="9660" w:type="dxa"/>
        <w:tblBorders>
          <w:top w:val="nil"/>
          <w:left w:val="nil"/>
          <w:bottom w:val="nil"/>
          <w:right w:val="nil"/>
          <w:insideH w:val="nil"/>
          <w:insideV w:val="nil"/>
        </w:tblBorders>
        <w:tblLayout w:type="fixed"/>
        <w:tblLook w:val="0600" w:firstRow="0" w:lastRow="0" w:firstColumn="0" w:lastColumn="0" w:noHBand="1" w:noVBand="1"/>
      </w:tblPr>
      <w:tblGrid>
        <w:gridCol w:w="2745"/>
        <w:gridCol w:w="3330"/>
        <w:gridCol w:w="3585"/>
      </w:tblGrid>
      <w:tr w:rsidR="00A51DC8" w14:paraId="4BF5D0DF" w14:textId="77777777">
        <w:trPr>
          <w:trHeight w:val="720"/>
        </w:trPr>
        <w:tc>
          <w:tcPr>
            <w:tcW w:w="9660"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3F877DE7" w14:textId="77777777" w:rsidR="00A51DC8" w:rsidRDefault="00A729FC">
            <w:pPr>
              <w:pStyle w:val="Heading4"/>
              <w:widowControl w:val="0"/>
              <w:spacing w:line="276" w:lineRule="auto"/>
              <w:rPr>
                <w:b/>
                <w:color w:val="000000"/>
              </w:rPr>
            </w:pPr>
            <w:bookmarkStart w:id="2" w:name="_c6w9wo33sux8" w:colFirst="0" w:colLast="0"/>
            <w:bookmarkEnd w:id="2"/>
            <w:r>
              <w:rPr>
                <w:b/>
                <w:color w:val="000000"/>
              </w:rPr>
              <w:t>Personnel</w:t>
            </w:r>
          </w:p>
        </w:tc>
      </w:tr>
      <w:tr w:rsidR="00A51DC8" w14:paraId="3D8C80DB" w14:textId="77777777">
        <w:trPr>
          <w:trHeight w:val="330"/>
        </w:trPr>
        <w:tc>
          <w:tcPr>
            <w:tcW w:w="274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305ADF91" w14:textId="77777777" w:rsidR="00A51DC8" w:rsidRDefault="00A51DC8">
            <w:pPr>
              <w:widowControl w:val="0"/>
              <w:spacing w:line="276" w:lineRule="auto"/>
              <w:rPr>
                <w:b/>
              </w:rPr>
            </w:pPr>
          </w:p>
        </w:tc>
        <w:tc>
          <w:tcPr>
            <w:tcW w:w="3330"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293F8E60" w14:textId="64907B7B" w:rsidR="00A51DC8" w:rsidRDefault="00A729FC">
            <w:pPr>
              <w:widowControl w:val="0"/>
              <w:spacing w:line="276" w:lineRule="auto"/>
              <w:rPr>
                <w:b/>
                <w:sz w:val="20"/>
                <w:szCs w:val="20"/>
              </w:rPr>
            </w:pPr>
            <w:r>
              <w:rPr>
                <w:b/>
                <w:sz w:val="22"/>
                <w:szCs w:val="22"/>
              </w:rPr>
              <w:t>2021 January</w:t>
            </w:r>
            <w:r w:rsidR="00094FD0">
              <w:rPr>
                <w:b/>
                <w:sz w:val="22"/>
                <w:szCs w:val="22"/>
              </w:rPr>
              <w:t xml:space="preserve"> Runoff</w:t>
            </w:r>
            <w:r>
              <w:rPr>
                <w:b/>
                <w:sz w:val="22"/>
                <w:szCs w:val="22"/>
              </w:rPr>
              <w:t xml:space="preserve"> Election </w:t>
            </w:r>
            <w:r w:rsidR="00094FD0">
              <w:rPr>
                <w:b/>
                <w:sz w:val="22"/>
                <w:szCs w:val="22"/>
              </w:rPr>
              <w:t>(</w:t>
            </w:r>
            <w:r>
              <w:rPr>
                <w:b/>
                <w:sz w:val="22"/>
                <w:szCs w:val="22"/>
              </w:rPr>
              <w:t>planned)</w:t>
            </w:r>
          </w:p>
        </w:tc>
        <w:tc>
          <w:tcPr>
            <w:tcW w:w="3585"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0645C468" w14:textId="77777777" w:rsidR="00A51DC8" w:rsidRDefault="00A729FC">
            <w:pPr>
              <w:widowControl w:val="0"/>
              <w:spacing w:line="276" w:lineRule="auto"/>
              <w:rPr>
                <w:b/>
                <w:sz w:val="20"/>
                <w:szCs w:val="20"/>
              </w:rPr>
            </w:pPr>
            <w:r>
              <w:rPr>
                <w:b/>
                <w:sz w:val="22"/>
                <w:szCs w:val="22"/>
              </w:rPr>
              <w:t>2020 November General Election (actual)</w:t>
            </w:r>
          </w:p>
        </w:tc>
      </w:tr>
      <w:tr w:rsidR="00A51DC8" w14:paraId="1DD4814B" w14:textId="77777777">
        <w:trPr>
          <w:trHeight w:val="33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381871" w14:textId="77777777" w:rsidR="00A51DC8" w:rsidRDefault="00A729FC">
            <w:pPr>
              <w:widowControl w:val="0"/>
              <w:spacing w:line="276" w:lineRule="auto"/>
              <w:rPr>
                <w:sz w:val="22"/>
                <w:szCs w:val="22"/>
              </w:rPr>
            </w:pPr>
            <w:r>
              <w:rPr>
                <w:sz w:val="22"/>
                <w:szCs w:val="22"/>
              </w:rPr>
              <w:t xml:space="preserve"># of </w:t>
            </w:r>
            <w:proofErr w:type="gramStart"/>
            <w:r>
              <w:rPr>
                <w:sz w:val="22"/>
                <w:szCs w:val="22"/>
              </w:rPr>
              <w:t>full time</w:t>
            </w:r>
            <w:proofErr w:type="gramEnd"/>
            <w:r>
              <w:rPr>
                <w:sz w:val="22"/>
                <w:szCs w:val="22"/>
              </w:rPr>
              <w:t xml:space="preserve"> staff (FTEs)</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D0E7A72" w14:textId="77777777" w:rsidR="00A51DC8" w:rsidRDefault="00A51DC8">
            <w:pPr>
              <w:widowControl w:val="0"/>
              <w:spacing w:line="276" w:lineRule="auto"/>
              <w:rPr>
                <w:rFonts w:ascii="Arial" w:eastAsia="Arial" w:hAnsi="Arial" w:cs="Arial"/>
                <w:sz w:val="20"/>
                <w:szCs w:val="20"/>
              </w:rPr>
            </w:pP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7C479F" w14:textId="77777777" w:rsidR="00A51DC8" w:rsidRDefault="00A51DC8">
            <w:pPr>
              <w:widowControl w:val="0"/>
              <w:spacing w:line="276" w:lineRule="auto"/>
              <w:rPr>
                <w:rFonts w:ascii="Arial" w:eastAsia="Arial" w:hAnsi="Arial" w:cs="Arial"/>
                <w:sz w:val="20"/>
                <w:szCs w:val="20"/>
              </w:rPr>
            </w:pPr>
          </w:p>
        </w:tc>
      </w:tr>
      <w:tr w:rsidR="00A51DC8" w14:paraId="48753119" w14:textId="77777777">
        <w:trPr>
          <w:trHeight w:val="33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70EE9D" w14:textId="77777777" w:rsidR="00A51DC8" w:rsidRDefault="00A729FC">
            <w:pPr>
              <w:widowControl w:val="0"/>
              <w:spacing w:line="276" w:lineRule="auto"/>
              <w:rPr>
                <w:sz w:val="22"/>
                <w:szCs w:val="22"/>
              </w:rPr>
            </w:pPr>
            <w:r>
              <w:rPr>
                <w:sz w:val="22"/>
                <w:szCs w:val="22"/>
              </w:rPr>
              <w:t># of poll workers</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7EEB1C" w14:textId="77777777" w:rsidR="00A51DC8" w:rsidRDefault="00A51DC8">
            <w:pPr>
              <w:widowControl w:val="0"/>
              <w:spacing w:line="276" w:lineRule="auto"/>
              <w:rPr>
                <w:rFonts w:ascii="Arial" w:eastAsia="Arial" w:hAnsi="Arial" w:cs="Arial"/>
                <w:sz w:val="20"/>
                <w:szCs w:val="20"/>
              </w:rPr>
            </w:pP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0E3E35" w14:textId="77777777" w:rsidR="00A51DC8" w:rsidRDefault="00A51DC8">
            <w:pPr>
              <w:widowControl w:val="0"/>
              <w:spacing w:line="276" w:lineRule="auto"/>
              <w:rPr>
                <w:rFonts w:ascii="Arial" w:eastAsia="Arial" w:hAnsi="Arial" w:cs="Arial"/>
                <w:sz w:val="20"/>
                <w:szCs w:val="20"/>
              </w:rPr>
            </w:pPr>
          </w:p>
        </w:tc>
      </w:tr>
      <w:tr w:rsidR="00A51DC8" w14:paraId="5C74F0BB" w14:textId="77777777">
        <w:trPr>
          <w:trHeight w:val="33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E96E9D" w14:textId="77777777" w:rsidR="00A51DC8" w:rsidRDefault="00A729FC">
            <w:pPr>
              <w:widowControl w:val="0"/>
              <w:spacing w:line="276" w:lineRule="auto"/>
              <w:rPr>
                <w:rFonts w:ascii="Arial" w:eastAsia="Arial" w:hAnsi="Arial" w:cs="Arial"/>
                <w:sz w:val="20"/>
                <w:szCs w:val="20"/>
              </w:rPr>
            </w:pPr>
            <w:r>
              <w:rPr>
                <w:sz w:val="22"/>
                <w:szCs w:val="22"/>
              </w:rPr>
              <w:t># of other temporary election staff</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455167" w14:textId="77777777" w:rsidR="00A51DC8" w:rsidRDefault="00A51DC8">
            <w:pPr>
              <w:widowControl w:val="0"/>
              <w:spacing w:line="276" w:lineRule="auto"/>
              <w:rPr>
                <w:rFonts w:ascii="Arial" w:eastAsia="Arial" w:hAnsi="Arial" w:cs="Arial"/>
                <w:sz w:val="20"/>
                <w:szCs w:val="20"/>
              </w:rPr>
            </w:pP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50CA7C" w14:textId="77777777" w:rsidR="00A51DC8" w:rsidRDefault="00A51DC8">
            <w:pPr>
              <w:widowControl w:val="0"/>
              <w:spacing w:line="276" w:lineRule="auto"/>
              <w:rPr>
                <w:rFonts w:ascii="Arial" w:eastAsia="Arial" w:hAnsi="Arial" w:cs="Arial"/>
                <w:sz w:val="20"/>
                <w:szCs w:val="20"/>
              </w:rPr>
            </w:pPr>
          </w:p>
        </w:tc>
      </w:tr>
      <w:tr w:rsidR="00A51DC8" w14:paraId="0706F1A4" w14:textId="77777777">
        <w:trPr>
          <w:trHeight w:val="330"/>
        </w:trPr>
        <w:tc>
          <w:tcPr>
            <w:tcW w:w="9660"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0D440F2D" w14:textId="77777777" w:rsidR="00A51DC8" w:rsidRDefault="00A729FC">
            <w:pPr>
              <w:pStyle w:val="Heading4"/>
              <w:widowControl w:val="0"/>
              <w:spacing w:line="276" w:lineRule="auto"/>
              <w:rPr>
                <w:b/>
                <w:color w:val="000000"/>
              </w:rPr>
            </w:pPr>
            <w:bookmarkStart w:id="3" w:name="_qhwa2zy4g3cm" w:colFirst="0" w:colLast="0"/>
            <w:bookmarkEnd w:id="3"/>
            <w:r>
              <w:rPr>
                <w:b/>
                <w:color w:val="000000"/>
              </w:rPr>
              <w:t>Voting Sites</w:t>
            </w:r>
          </w:p>
        </w:tc>
      </w:tr>
      <w:tr w:rsidR="00A51DC8" w14:paraId="5C55E022" w14:textId="77777777">
        <w:trPr>
          <w:trHeight w:val="330"/>
        </w:trPr>
        <w:tc>
          <w:tcPr>
            <w:tcW w:w="274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3070CE36" w14:textId="77777777" w:rsidR="00A51DC8" w:rsidRDefault="00A51DC8">
            <w:pPr>
              <w:widowControl w:val="0"/>
              <w:spacing w:line="276" w:lineRule="auto"/>
              <w:rPr>
                <w:b/>
              </w:rPr>
            </w:pPr>
          </w:p>
        </w:tc>
        <w:tc>
          <w:tcPr>
            <w:tcW w:w="3330"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72A3B8D8" w14:textId="50E6C740" w:rsidR="00A51DC8" w:rsidRDefault="00A729FC">
            <w:pPr>
              <w:widowControl w:val="0"/>
              <w:spacing w:line="276" w:lineRule="auto"/>
              <w:rPr>
                <w:b/>
                <w:sz w:val="20"/>
                <w:szCs w:val="20"/>
              </w:rPr>
            </w:pPr>
            <w:r>
              <w:rPr>
                <w:b/>
                <w:sz w:val="22"/>
                <w:szCs w:val="22"/>
              </w:rPr>
              <w:t xml:space="preserve">2021 January </w:t>
            </w:r>
            <w:r w:rsidR="00094FD0">
              <w:rPr>
                <w:b/>
                <w:sz w:val="22"/>
                <w:szCs w:val="22"/>
              </w:rPr>
              <w:t xml:space="preserve">Runoff </w:t>
            </w:r>
            <w:r>
              <w:rPr>
                <w:b/>
                <w:sz w:val="22"/>
                <w:szCs w:val="22"/>
              </w:rPr>
              <w:t xml:space="preserve">Election </w:t>
            </w:r>
            <w:r w:rsidR="00094FD0">
              <w:rPr>
                <w:b/>
                <w:sz w:val="22"/>
                <w:szCs w:val="22"/>
              </w:rPr>
              <w:t>(</w:t>
            </w:r>
            <w:r>
              <w:rPr>
                <w:b/>
                <w:sz w:val="22"/>
                <w:szCs w:val="22"/>
              </w:rPr>
              <w:t>planned)</w:t>
            </w:r>
          </w:p>
        </w:tc>
        <w:tc>
          <w:tcPr>
            <w:tcW w:w="3585"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0DF71E66" w14:textId="77777777" w:rsidR="00A51DC8" w:rsidRDefault="00A729FC">
            <w:pPr>
              <w:widowControl w:val="0"/>
              <w:spacing w:line="276" w:lineRule="auto"/>
              <w:rPr>
                <w:b/>
                <w:sz w:val="20"/>
                <w:szCs w:val="20"/>
              </w:rPr>
            </w:pPr>
            <w:r>
              <w:rPr>
                <w:b/>
                <w:sz w:val="22"/>
                <w:szCs w:val="22"/>
              </w:rPr>
              <w:t>2020 November General Election (actual)</w:t>
            </w:r>
          </w:p>
        </w:tc>
      </w:tr>
      <w:tr w:rsidR="00A51DC8" w14:paraId="117C0BED" w14:textId="77777777">
        <w:trPr>
          <w:trHeight w:val="33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5845137" w14:textId="77777777" w:rsidR="00A51DC8" w:rsidRDefault="00A729FC">
            <w:pPr>
              <w:widowControl w:val="0"/>
              <w:spacing w:line="276" w:lineRule="auto"/>
              <w:rPr>
                <w:rFonts w:ascii="Arial" w:eastAsia="Arial" w:hAnsi="Arial" w:cs="Arial"/>
                <w:sz w:val="20"/>
                <w:szCs w:val="20"/>
              </w:rPr>
            </w:pPr>
            <w:r>
              <w:rPr>
                <w:sz w:val="22"/>
                <w:szCs w:val="22"/>
              </w:rPr>
              <w:t># of ballot drop boxes</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2C9528" w14:textId="77777777" w:rsidR="00A51DC8" w:rsidRDefault="00A51DC8">
            <w:pPr>
              <w:widowControl w:val="0"/>
              <w:spacing w:line="276" w:lineRule="auto"/>
              <w:rPr>
                <w:rFonts w:ascii="Arial" w:eastAsia="Arial" w:hAnsi="Arial" w:cs="Arial"/>
                <w:sz w:val="20"/>
                <w:szCs w:val="20"/>
              </w:rPr>
            </w:pP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62E1C4" w14:textId="77777777" w:rsidR="00A51DC8" w:rsidRDefault="00A51DC8">
            <w:pPr>
              <w:widowControl w:val="0"/>
              <w:spacing w:line="276" w:lineRule="auto"/>
              <w:rPr>
                <w:rFonts w:ascii="Arial" w:eastAsia="Arial" w:hAnsi="Arial" w:cs="Arial"/>
                <w:sz w:val="20"/>
                <w:szCs w:val="20"/>
              </w:rPr>
            </w:pPr>
          </w:p>
        </w:tc>
      </w:tr>
      <w:tr w:rsidR="00A51DC8" w14:paraId="24DC426D" w14:textId="77777777">
        <w:trPr>
          <w:trHeight w:val="33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E22FE7" w14:textId="77777777" w:rsidR="00A51DC8" w:rsidRDefault="00A729FC">
            <w:pPr>
              <w:widowControl w:val="0"/>
              <w:spacing w:line="276" w:lineRule="auto"/>
              <w:rPr>
                <w:rFonts w:ascii="Arial" w:eastAsia="Arial" w:hAnsi="Arial" w:cs="Arial"/>
                <w:sz w:val="20"/>
                <w:szCs w:val="20"/>
              </w:rPr>
            </w:pPr>
            <w:r>
              <w:rPr>
                <w:sz w:val="22"/>
                <w:szCs w:val="22"/>
              </w:rPr>
              <w:t># of drive-through voting sites</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54A296" w14:textId="77777777" w:rsidR="00A51DC8" w:rsidRDefault="00A51DC8">
            <w:pPr>
              <w:widowControl w:val="0"/>
              <w:spacing w:line="276" w:lineRule="auto"/>
              <w:rPr>
                <w:rFonts w:ascii="Arial" w:eastAsia="Arial" w:hAnsi="Arial" w:cs="Arial"/>
                <w:sz w:val="20"/>
                <w:szCs w:val="20"/>
              </w:rPr>
            </w:pP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EE1D07" w14:textId="77777777" w:rsidR="00A51DC8" w:rsidRDefault="00A51DC8">
            <w:pPr>
              <w:widowControl w:val="0"/>
              <w:spacing w:line="276" w:lineRule="auto"/>
              <w:rPr>
                <w:rFonts w:ascii="Arial" w:eastAsia="Arial" w:hAnsi="Arial" w:cs="Arial"/>
                <w:sz w:val="20"/>
                <w:szCs w:val="20"/>
              </w:rPr>
            </w:pPr>
          </w:p>
        </w:tc>
      </w:tr>
      <w:tr w:rsidR="00A51DC8" w14:paraId="2D62E64F" w14:textId="77777777">
        <w:trPr>
          <w:trHeight w:val="33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ED21DF" w14:textId="77777777" w:rsidR="00A51DC8" w:rsidRDefault="00A729FC">
            <w:pPr>
              <w:widowControl w:val="0"/>
              <w:spacing w:line="276" w:lineRule="auto"/>
              <w:rPr>
                <w:rFonts w:ascii="Arial" w:eastAsia="Arial" w:hAnsi="Arial" w:cs="Arial"/>
                <w:sz w:val="20"/>
                <w:szCs w:val="20"/>
              </w:rPr>
            </w:pPr>
            <w:r>
              <w:rPr>
                <w:sz w:val="22"/>
                <w:szCs w:val="22"/>
              </w:rPr>
              <w:t># of early vote sites</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392C6D" w14:textId="77777777" w:rsidR="00A51DC8" w:rsidRDefault="00A51DC8">
            <w:pPr>
              <w:widowControl w:val="0"/>
              <w:spacing w:line="276" w:lineRule="auto"/>
              <w:rPr>
                <w:rFonts w:ascii="Arial" w:eastAsia="Arial" w:hAnsi="Arial" w:cs="Arial"/>
                <w:sz w:val="20"/>
                <w:szCs w:val="20"/>
              </w:rPr>
            </w:pP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69FEDA" w14:textId="77777777" w:rsidR="00A51DC8" w:rsidRDefault="00A51DC8">
            <w:pPr>
              <w:widowControl w:val="0"/>
              <w:spacing w:line="276" w:lineRule="auto"/>
              <w:rPr>
                <w:rFonts w:ascii="Arial" w:eastAsia="Arial" w:hAnsi="Arial" w:cs="Arial"/>
                <w:sz w:val="20"/>
                <w:szCs w:val="20"/>
              </w:rPr>
            </w:pPr>
          </w:p>
        </w:tc>
      </w:tr>
      <w:tr w:rsidR="00A51DC8" w14:paraId="1B4B3A91" w14:textId="77777777">
        <w:trPr>
          <w:trHeight w:val="33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2A3AF1" w14:textId="77777777" w:rsidR="00A51DC8" w:rsidRDefault="00A729FC">
            <w:pPr>
              <w:widowControl w:val="0"/>
              <w:spacing w:line="276" w:lineRule="auto"/>
              <w:rPr>
                <w:rFonts w:ascii="Arial" w:eastAsia="Arial" w:hAnsi="Arial" w:cs="Arial"/>
                <w:sz w:val="20"/>
                <w:szCs w:val="20"/>
              </w:rPr>
            </w:pPr>
            <w:r>
              <w:rPr>
                <w:sz w:val="22"/>
                <w:szCs w:val="22"/>
              </w:rPr>
              <w:lastRenderedPageBreak/>
              <w:t># of Election Day polling places</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240C03" w14:textId="77777777" w:rsidR="00A51DC8" w:rsidRDefault="00A51DC8">
            <w:pPr>
              <w:widowControl w:val="0"/>
              <w:spacing w:line="276" w:lineRule="auto"/>
              <w:rPr>
                <w:rFonts w:ascii="Arial" w:eastAsia="Arial" w:hAnsi="Arial" w:cs="Arial"/>
                <w:sz w:val="20"/>
                <w:szCs w:val="20"/>
              </w:rPr>
            </w:pP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EDAE79" w14:textId="77777777" w:rsidR="00A51DC8" w:rsidRDefault="00A51DC8">
            <w:pPr>
              <w:widowControl w:val="0"/>
              <w:spacing w:line="276" w:lineRule="auto"/>
              <w:rPr>
                <w:rFonts w:ascii="Arial" w:eastAsia="Arial" w:hAnsi="Arial" w:cs="Arial"/>
                <w:sz w:val="20"/>
                <w:szCs w:val="20"/>
              </w:rPr>
            </w:pPr>
          </w:p>
        </w:tc>
      </w:tr>
      <w:tr w:rsidR="00A51DC8" w14:paraId="5104A741" w14:textId="77777777">
        <w:trPr>
          <w:trHeight w:val="360"/>
        </w:trPr>
        <w:tc>
          <w:tcPr>
            <w:tcW w:w="9660" w:type="dxa"/>
            <w:gridSpan w:val="3"/>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301281A7" w14:textId="77777777" w:rsidR="00A51DC8" w:rsidRDefault="00A729FC">
            <w:pPr>
              <w:pStyle w:val="Heading4"/>
              <w:widowControl w:val="0"/>
              <w:spacing w:line="276" w:lineRule="auto"/>
              <w:rPr>
                <w:b/>
                <w:color w:val="000000"/>
              </w:rPr>
            </w:pPr>
            <w:bookmarkStart w:id="4" w:name="_736tr59d9g3q" w:colFirst="0" w:colLast="0"/>
            <w:bookmarkEnd w:id="4"/>
            <w:r>
              <w:rPr>
                <w:b/>
                <w:color w:val="000000"/>
              </w:rPr>
              <w:t>Outreach</w:t>
            </w:r>
          </w:p>
        </w:tc>
      </w:tr>
      <w:tr w:rsidR="00A51DC8" w14:paraId="1E187751" w14:textId="77777777">
        <w:trPr>
          <w:trHeight w:val="360"/>
        </w:trPr>
        <w:tc>
          <w:tcPr>
            <w:tcW w:w="274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3A913C4F" w14:textId="77777777" w:rsidR="00A51DC8" w:rsidRDefault="00A51DC8">
            <w:pPr>
              <w:widowControl w:val="0"/>
              <w:spacing w:line="276" w:lineRule="auto"/>
              <w:rPr>
                <w:b/>
              </w:rPr>
            </w:pPr>
          </w:p>
        </w:tc>
        <w:tc>
          <w:tcPr>
            <w:tcW w:w="3330"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70C3786A" w14:textId="10E86ACF" w:rsidR="00A51DC8" w:rsidRDefault="00A729FC">
            <w:pPr>
              <w:widowControl w:val="0"/>
              <w:spacing w:line="276" w:lineRule="auto"/>
              <w:rPr>
                <w:b/>
                <w:sz w:val="20"/>
                <w:szCs w:val="20"/>
              </w:rPr>
            </w:pPr>
            <w:r>
              <w:rPr>
                <w:b/>
                <w:sz w:val="22"/>
                <w:szCs w:val="22"/>
              </w:rPr>
              <w:t xml:space="preserve">2021 January </w:t>
            </w:r>
            <w:r w:rsidR="00094FD0">
              <w:rPr>
                <w:b/>
                <w:sz w:val="22"/>
                <w:szCs w:val="22"/>
              </w:rPr>
              <w:t xml:space="preserve">Runoff </w:t>
            </w:r>
            <w:r>
              <w:rPr>
                <w:b/>
                <w:sz w:val="22"/>
                <w:szCs w:val="22"/>
              </w:rPr>
              <w:t xml:space="preserve">Election </w:t>
            </w:r>
            <w:r w:rsidR="00094FD0">
              <w:rPr>
                <w:b/>
                <w:sz w:val="22"/>
                <w:szCs w:val="22"/>
              </w:rPr>
              <w:t>(</w:t>
            </w:r>
            <w:r>
              <w:rPr>
                <w:b/>
                <w:sz w:val="22"/>
                <w:szCs w:val="22"/>
              </w:rPr>
              <w:t>planned)</w:t>
            </w:r>
          </w:p>
        </w:tc>
        <w:tc>
          <w:tcPr>
            <w:tcW w:w="3585"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15EF72EC" w14:textId="77777777" w:rsidR="00A51DC8" w:rsidRDefault="00A729FC">
            <w:pPr>
              <w:widowControl w:val="0"/>
              <w:spacing w:line="276" w:lineRule="auto"/>
              <w:rPr>
                <w:b/>
                <w:sz w:val="20"/>
                <w:szCs w:val="20"/>
              </w:rPr>
            </w:pPr>
            <w:r>
              <w:rPr>
                <w:b/>
                <w:sz w:val="22"/>
                <w:szCs w:val="22"/>
              </w:rPr>
              <w:t>2020 November General Election (actual)</w:t>
            </w:r>
          </w:p>
        </w:tc>
      </w:tr>
      <w:tr w:rsidR="00A51DC8" w14:paraId="44F7E099" w14:textId="77777777">
        <w:trPr>
          <w:trHeight w:val="4200"/>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BA61F04" w14:textId="77777777" w:rsidR="00A51DC8" w:rsidRDefault="00A729FC">
            <w:pPr>
              <w:widowControl w:val="0"/>
              <w:spacing w:line="276" w:lineRule="auto"/>
              <w:rPr>
                <w:rFonts w:ascii="Arial" w:eastAsia="Arial" w:hAnsi="Arial" w:cs="Arial"/>
                <w:sz w:val="20"/>
                <w:szCs w:val="20"/>
              </w:rPr>
            </w:pPr>
            <w:r>
              <w:rPr>
                <w:sz w:val="22"/>
                <w:szCs w:val="22"/>
              </w:rPr>
              <w:t>Non-partisan voter education</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00A5F6" w14:textId="3AE63DF0" w:rsidR="00A51DC8" w:rsidRDefault="00094FD0">
            <w:pPr>
              <w:widowControl w:val="0"/>
              <w:spacing w:line="276" w:lineRule="auto"/>
              <w:rPr>
                <w:rFonts w:ascii="Arial" w:eastAsia="Arial" w:hAnsi="Arial" w:cs="Arial"/>
                <w:sz w:val="20"/>
                <w:szCs w:val="20"/>
              </w:rPr>
            </w:pPr>
            <w:r>
              <w:rPr>
                <w:i/>
                <w:sz w:val="22"/>
                <w:szCs w:val="22"/>
              </w:rPr>
              <w:t>Briefly describe planned 2021 January runoff non-partisan voter education activities:</w:t>
            </w: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EB891C" w14:textId="5D13309E" w:rsidR="00A51DC8" w:rsidRDefault="00094FD0">
            <w:pPr>
              <w:widowControl w:val="0"/>
              <w:spacing w:line="276" w:lineRule="auto"/>
              <w:rPr>
                <w:rFonts w:ascii="Arial" w:eastAsia="Arial" w:hAnsi="Arial" w:cs="Arial"/>
                <w:sz w:val="20"/>
                <w:szCs w:val="20"/>
              </w:rPr>
            </w:pPr>
            <w:r>
              <w:rPr>
                <w:i/>
                <w:sz w:val="22"/>
                <w:szCs w:val="22"/>
              </w:rPr>
              <w:t>Briefly describe 2020 November general election non-partisan voter education activities:</w:t>
            </w:r>
          </w:p>
        </w:tc>
      </w:tr>
      <w:tr w:rsidR="00A51DC8" w14:paraId="739F33D7" w14:textId="77777777">
        <w:trPr>
          <w:trHeight w:val="5295"/>
        </w:trPr>
        <w:tc>
          <w:tcPr>
            <w:tcW w:w="27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47016EF" w14:textId="77777777" w:rsidR="00A51DC8" w:rsidRDefault="00A729FC">
            <w:pPr>
              <w:widowControl w:val="0"/>
              <w:spacing w:line="276" w:lineRule="auto"/>
              <w:rPr>
                <w:rFonts w:ascii="Arial" w:eastAsia="Arial" w:hAnsi="Arial" w:cs="Arial"/>
                <w:sz w:val="20"/>
                <w:szCs w:val="20"/>
              </w:rPr>
            </w:pPr>
            <w:r>
              <w:rPr>
                <w:sz w:val="22"/>
                <w:szCs w:val="22"/>
              </w:rPr>
              <w:t>Voting materials in languages other than English</w:t>
            </w:r>
          </w:p>
        </w:tc>
        <w:tc>
          <w:tcPr>
            <w:tcW w:w="33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2CC85D" w14:textId="6DBD03BC" w:rsidR="00A51DC8" w:rsidRDefault="00A729FC">
            <w:pPr>
              <w:widowControl w:val="0"/>
              <w:spacing w:line="276" w:lineRule="auto"/>
              <w:rPr>
                <w:rFonts w:ascii="Arial" w:eastAsia="Arial" w:hAnsi="Arial" w:cs="Arial"/>
                <w:sz w:val="20"/>
                <w:szCs w:val="20"/>
              </w:rPr>
            </w:pPr>
            <w:r>
              <w:rPr>
                <w:i/>
                <w:sz w:val="22"/>
                <w:szCs w:val="22"/>
              </w:rPr>
              <w:t xml:space="preserve">Briefly describe </w:t>
            </w:r>
            <w:r w:rsidR="00094FD0">
              <w:rPr>
                <w:i/>
                <w:sz w:val="22"/>
                <w:szCs w:val="22"/>
              </w:rPr>
              <w:t xml:space="preserve">planned </w:t>
            </w:r>
            <w:r>
              <w:rPr>
                <w:i/>
                <w:sz w:val="22"/>
                <w:szCs w:val="22"/>
              </w:rPr>
              <w:t>202</w:t>
            </w:r>
            <w:r w:rsidR="00094FD0">
              <w:rPr>
                <w:i/>
                <w:sz w:val="22"/>
                <w:szCs w:val="22"/>
              </w:rPr>
              <w:t>1</w:t>
            </w:r>
            <w:r>
              <w:rPr>
                <w:i/>
                <w:sz w:val="22"/>
                <w:szCs w:val="22"/>
              </w:rPr>
              <w:t xml:space="preserve"> </w:t>
            </w:r>
            <w:r w:rsidR="00094FD0">
              <w:rPr>
                <w:i/>
                <w:sz w:val="22"/>
                <w:szCs w:val="22"/>
              </w:rPr>
              <w:t>January runoff</w:t>
            </w:r>
            <w:r>
              <w:rPr>
                <w:i/>
                <w:sz w:val="22"/>
                <w:szCs w:val="22"/>
              </w:rPr>
              <w:t xml:space="preserve"> voter materials provided in languages other than English:</w:t>
            </w:r>
          </w:p>
        </w:tc>
        <w:tc>
          <w:tcPr>
            <w:tcW w:w="35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0F3CE0" w14:textId="77730B77" w:rsidR="00A51DC8" w:rsidRDefault="00A729FC">
            <w:pPr>
              <w:widowControl w:val="0"/>
              <w:spacing w:line="276" w:lineRule="auto"/>
              <w:rPr>
                <w:rFonts w:ascii="Arial" w:eastAsia="Arial" w:hAnsi="Arial" w:cs="Arial"/>
                <w:sz w:val="20"/>
                <w:szCs w:val="20"/>
              </w:rPr>
            </w:pPr>
            <w:r>
              <w:rPr>
                <w:i/>
                <w:sz w:val="22"/>
                <w:szCs w:val="22"/>
              </w:rPr>
              <w:t xml:space="preserve">Briefly describe 2020 </w:t>
            </w:r>
            <w:r w:rsidR="00094FD0">
              <w:rPr>
                <w:i/>
                <w:sz w:val="22"/>
                <w:szCs w:val="22"/>
              </w:rPr>
              <w:t>November general election</w:t>
            </w:r>
            <w:r>
              <w:rPr>
                <w:i/>
                <w:sz w:val="22"/>
                <w:szCs w:val="22"/>
              </w:rPr>
              <w:t xml:space="preserve"> voter materials provided in languages other than English:</w:t>
            </w:r>
          </w:p>
        </w:tc>
      </w:tr>
    </w:tbl>
    <w:p w14:paraId="3D94B079" w14:textId="77777777" w:rsidR="00A51DC8" w:rsidRDefault="00A51DC8"/>
    <w:p w14:paraId="0C42E50E" w14:textId="77777777" w:rsidR="00A51DC8" w:rsidRDefault="00A51DC8"/>
    <w:p w14:paraId="7D5A0E6B" w14:textId="77777777" w:rsidR="00A51DC8" w:rsidRDefault="00A729FC">
      <w:pPr>
        <w:pStyle w:val="Heading2"/>
        <w:keepNext w:val="0"/>
        <w:keepLines w:val="0"/>
        <w:spacing w:before="0"/>
      </w:pPr>
      <w:bookmarkStart w:id="5" w:name="_qon4xvxk0pco" w:colFirst="0" w:colLast="0"/>
      <w:bookmarkEnd w:id="5"/>
      <w:r>
        <w:lastRenderedPageBreak/>
        <w:t>Grant Request: Use of Funds</w:t>
      </w:r>
    </w:p>
    <w:p w14:paraId="02E811E4" w14:textId="77777777" w:rsidR="00A51DC8" w:rsidRDefault="00A51DC8"/>
    <w:p w14:paraId="1C03046A" w14:textId="1D37F20F" w:rsidR="00A51DC8" w:rsidRDefault="00A729FC">
      <w:r>
        <w:t xml:space="preserve">To support the planning and operationalization of </w:t>
      </w:r>
      <w:bookmarkStart w:id="6" w:name="_GoBack"/>
      <w:bookmarkEnd w:id="6"/>
      <w:r>
        <w:t xml:space="preserve">safe, secure election administration for the </w:t>
      </w:r>
      <w:r>
        <w:rPr>
          <w:b/>
        </w:rPr>
        <w:t>Georgia January 5 Runoff Election</w:t>
      </w:r>
      <w:r>
        <w:t xml:space="preserve">, </w:t>
      </w:r>
      <w:r>
        <w:rPr>
          <w:b/>
          <w:highlight w:val="yellow"/>
        </w:rPr>
        <w:t>County Name</w:t>
      </w:r>
      <w:r>
        <w:t xml:space="preserve"> is requesting funds for the following public purposes</w:t>
      </w:r>
      <w:r>
        <w:rPr>
          <w:b/>
        </w:rPr>
        <w:t xml:space="preserve"> (check all that apply)</w:t>
      </w:r>
      <w:r>
        <w:t>:</w:t>
      </w:r>
    </w:p>
    <w:p w14:paraId="3ACD0CE9" w14:textId="77777777" w:rsidR="00A51DC8" w:rsidRDefault="00A51DC8"/>
    <w:p w14:paraId="67750C2D" w14:textId="77777777" w:rsidR="00A51DC8" w:rsidRDefault="00A729FC">
      <w:pPr>
        <w:rPr>
          <w:b/>
        </w:rPr>
      </w:pPr>
      <w:r>
        <w:rPr>
          <w:b/>
        </w:rPr>
        <w:t xml:space="preserve">Equipment &amp; Supplies </w:t>
      </w:r>
    </w:p>
    <w:p w14:paraId="106109C5" w14:textId="77777777" w:rsidR="00A51DC8" w:rsidRDefault="00A51DC8">
      <w:pPr>
        <w:jc w:val="both"/>
        <w:rPr>
          <w:b/>
        </w:rPr>
      </w:pPr>
      <w:bookmarkStart w:id="7" w:name="_xri8ixqcn3ix" w:colFirst="0" w:colLast="0"/>
      <w:bookmarkEnd w:id="7"/>
    </w:p>
    <w:p w14:paraId="75C081DC" w14:textId="77777777" w:rsidR="00A51DC8" w:rsidRDefault="00A729FC">
      <w:pPr>
        <w:numPr>
          <w:ilvl w:val="0"/>
          <w:numId w:val="1"/>
        </w:numPr>
        <w:jc w:val="both"/>
      </w:pPr>
      <w:bookmarkStart w:id="8" w:name="_httpyzz72z03" w:colFirst="0" w:colLast="0"/>
      <w:bookmarkEnd w:id="8"/>
      <w:r>
        <w:t>Ballot drop boxes</w:t>
      </w:r>
    </w:p>
    <w:p w14:paraId="7542D712" w14:textId="77777777" w:rsidR="00A51DC8" w:rsidRDefault="00A729FC">
      <w:pPr>
        <w:numPr>
          <w:ilvl w:val="0"/>
          <w:numId w:val="1"/>
        </w:numPr>
        <w:jc w:val="both"/>
      </w:pPr>
      <w:bookmarkStart w:id="9" w:name="_6n8twtpz2ck5" w:colFirst="0" w:colLast="0"/>
      <w:bookmarkEnd w:id="9"/>
      <w:r>
        <w:t>Personal protective equipment (PPE) for staff, poll workers, or voters</w:t>
      </w:r>
    </w:p>
    <w:p w14:paraId="2041BB03" w14:textId="77777777" w:rsidR="00A51DC8" w:rsidRDefault="00A729FC">
      <w:pPr>
        <w:numPr>
          <w:ilvl w:val="0"/>
          <w:numId w:val="1"/>
        </w:numPr>
        <w:jc w:val="both"/>
      </w:pPr>
      <w:bookmarkStart w:id="10" w:name="_8f4d2wj4u0ll" w:colFirst="0" w:colLast="0"/>
      <w:bookmarkEnd w:id="10"/>
      <w:r>
        <w:t>Drive-through voting site equipment or supplies</w:t>
      </w:r>
    </w:p>
    <w:p w14:paraId="14B0241B" w14:textId="77777777" w:rsidR="00A51DC8" w:rsidRDefault="00A729FC">
      <w:pPr>
        <w:numPr>
          <w:ilvl w:val="0"/>
          <w:numId w:val="1"/>
        </w:numPr>
        <w:jc w:val="both"/>
      </w:pPr>
      <w:bookmarkStart w:id="11" w:name="_zc6obryeng86" w:colFirst="0" w:colLast="0"/>
      <w:bookmarkEnd w:id="11"/>
      <w:r>
        <w:t>Vote-by-mail voting equipment or supplies</w:t>
      </w:r>
    </w:p>
    <w:p w14:paraId="4465D442" w14:textId="77777777" w:rsidR="00A51DC8" w:rsidRDefault="00A729FC">
      <w:pPr>
        <w:numPr>
          <w:ilvl w:val="0"/>
          <w:numId w:val="1"/>
        </w:numPr>
        <w:jc w:val="both"/>
      </w:pPr>
      <w:bookmarkStart w:id="12" w:name="_pq3i11eifm0e" w:colFirst="0" w:colLast="0"/>
      <w:bookmarkEnd w:id="12"/>
      <w:r>
        <w:t xml:space="preserve">Other election administration equipment </w:t>
      </w:r>
    </w:p>
    <w:p w14:paraId="118CC783" w14:textId="77777777" w:rsidR="00A51DC8" w:rsidRDefault="00A51DC8">
      <w:pPr>
        <w:jc w:val="both"/>
      </w:pPr>
      <w:bookmarkStart w:id="13" w:name="_mytp8td6kz0z" w:colFirst="0" w:colLast="0"/>
      <w:bookmarkEnd w:id="13"/>
    </w:p>
    <w:p w14:paraId="60CEB6C4" w14:textId="77777777" w:rsidR="00A51DC8" w:rsidRDefault="00A729FC">
      <w:pPr>
        <w:jc w:val="both"/>
        <w:rPr>
          <w:b/>
        </w:rPr>
      </w:pPr>
      <w:bookmarkStart w:id="14" w:name="_46klxito5d30" w:colFirst="0" w:colLast="0"/>
      <w:bookmarkEnd w:id="14"/>
      <w:r>
        <w:rPr>
          <w:b/>
        </w:rPr>
        <w:t>Personnel</w:t>
      </w:r>
    </w:p>
    <w:p w14:paraId="754676A9" w14:textId="77777777" w:rsidR="00A51DC8" w:rsidRDefault="00A51DC8">
      <w:pPr>
        <w:jc w:val="both"/>
        <w:rPr>
          <w:b/>
        </w:rPr>
      </w:pPr>
      <w:bookmarkStart w:id="15" w:name="_ksx6trfj6hcz" w:colFirst="0" w:colLast="0"/>
      <w:bookmarkEnd w:id="15"/>
    </w:p>
    <w:p w14:paraId="2B431C18" w14:textId="77777777" w:rsidR="00A51DC8" w:rsidRDefault="00A729FC">
      <w:pPr>
        <w:numPr>
          <w:ilvl w:val="0"/>
          <w:numId w:val="1"/>
        </w:numPr>
        <w:jc w:val="both"/>
      </w:pPr>
      <w:bookmarkStart w:id="16" w:name="_6gi565l5bd7" w:colFirst="0" w:colLast="0"/>
      <w:bookmarkEnd w:id="16"/>
      <w:r>
        <w:t>Temporary staffing</w:t>
      </w:r>
    </w:p>
    <w:p w14:paraId="4899915F" w14:textId="77777777" w:rsidR="00A51DC8" w:rsidRDefault="00A729FC">
      <w:pPr>
        <w:numPr>
          <w:ilvl w:val="0"/>
          <w:numId w:val="1"/>
        </w:numPr>
        <w:jc w:val="both"/>
      </w:pPr>
      <w:bookmarkStart w:id="17" w:name="_za7stpyk7gzh" w:colFirst="0" w:colLast="0"/>
      <w:bookmarkEnd w:id="17"/>
      <w:r>
        <w:t>Poll worker recruitment funds, hazard pay, and/or training expenses</w:t>
      </w:r>
    </w:p>
    <w:p w14:paraId="466ABC62" w14:textId="77777777" w:rsidR="00A51DC8" w:rsidRDefault="00A51DC8">
      <w:pPr>
        <w:jc w:val="both"/>
      </w:pPr>
      <w:bookmarkStart w:id="18" w:name="_hrnvctvdwv1" w:colFirst="0" w:colLast="0"/>
      <w:bookmarkEnd w:id="18"/>
    </w:p>
    <w:p w14:paraId="07C9D166" w14:textId="77777777" w:rsidR="00A51DC8" w:rsidRDefault="00A729FC">
      <w:pPr>
        <w:jc w:val="both"/>
        <w:rPr>
          <w:b/>
        </w:rPr>
      </w:pPr>
      <w:bookmarkStart w:id="19" w:name="_mk3wz94a1ssb" w:colFirst="0" w:colLast="0"/>
      <w:bookmarkEnd w:id="19"/>
      <w:r>
        <w:rPr>
          <w:b/>
        </w:rPr>
        <w:t>Locations</w:t>
      </w:r>
    </w:p>
    <w:p w14:paraId="6472E8B4" w14:textId="77777777" w:rsidR="00A51DC8" w:rsidRDefault="00A51DC8">
      <w:pPr>
        <w:jc w:val="both"/>
        <w:rPr>
          <w:b/>
        </w:rPr>
      </w:pPr>
      <w:bookmarkStart w:id="20" w:name="_3v9zrrnfokb7" w:colFirst="0" w:colLast="0"/>
      <w:bookmarkEnd w:id="20"/>
    </w:p>
    <w:p w14:paraId="27563981" w14:textId="77777777" w:rsidR="00A51DC8" w:rsidRDefault="00A729FC">
      <w:pPr>
        <w:numPr>
          <w:ilvl w:val="0"/>
          <w:numId w:val="1"/>
        </w:numPr>
        <w:jc w:val="both"/>
      </w:pPr>
      <w:bookmarkStart w:id="21" w:name="_cyg1ok5h1ftf" w:colFirst="0" w:colLast="0"/>
      <w:bookmarkEnd w:id="21"/>
      <w:r>
        <w:t>Election department real estate costs</w:t>
      </w:r>
    </w:p>
    <w:p w14:paraId="31E8C3DC" w14:textId="77777777" w:rsidR="00A51DC8" w:rsidRDefault="00A729FC">
      <w:pPr>
        <w:numPr>
          <w:ilvl w:val="0"/>
          <w:numId w:val="1"/>
        </w:numPr>
        <w:jc w:val="both"/>
      </w:pPr>
      <w:bookmarkStart w:id="22" w:name="_2qefpsl7wmzz" w:colFirst="0" w:colLast="0"/>
      <w:bookmarkEnd w:id="22"/>
      <w:r>
        <w:t>Early vote site real estate, cleaning, or set-up expenses</w:t>
      </w:r>
    </w:p>
    <w:p w14:paraId="49AE9907" w14:textId="77777777" w:rsidR="00A51DC8" w:rsidRDefault="00A729FC">
      <w:pPr>
        <w:numPr>
          <w:ilvl w:val="0"/>
          <w:numId w:val="1"/>
        </w:numPr>
        <w:jc w:val="both"/>
      </w:pPr>
      <w:bookmarkStart w:id="23" w:name="_mbgoh53rnxtl" w:colFirst="0" w:colLast="0"/>
      <w:bookmarkEnd w:id="23"/>
      <w:r>
        <w:t>Polling place real estate, cleaning, or set-up expenses for Election Day</w:t>
      </w:r>
    </w:p>
    <w:p w14:paraId="4A316DAB" w14:textId="77777777" w:rsidR="00A51DC8" w:rsidRDefault="00A51DC8">
      <w:pPr>
        <w:jc w:val="both"/>
      </w:pPr>
      <w:bookmarkStart w:id="24" w:name="_9c94598064vx" w:colFirst="0" w:colLast="0"/>
      <w:bookmarkEnd w:id="24"/>
    </w:p>
    <w:p w14:paraId="654927F0" w14:textId="77777777" w:rsidR="00A51DC8" w:rsidRDefault="00A729FC">
      <w:pPr>
        <w:jc w:val="both"/>
        <w:rPr>
          <w:b/>
        </w:rPr>
      </w:pPr>
      <w:bookmarkStart w:id="25" w:name="_uqpyvy66a3x8" w:colFirst="0" w:colLast="0"/>
      <w:bookmarkEnd w:id="25"/>
      <w:r>
        <w:rPr>
          <w:b/>
        </w:rPr>
        <w:t>Voter Education</w:t>
      </w:r>
    </w:p>
    <w:p w14:paraId="428E14D4" w14:textId="77777777" w:rsidR="00A51DC8" w:rsidRDefault="00A51DC8">
      <w:pPr>
        <w:jc w:val="both"/>
        <w:rPr>
          <w:b/>
        </w:rPr>
      </w:pPr>
      <w:bookmarkStart w:id="26" w:name="_eusndxqhcnx8" w:colFirst="0" w:colLast="0"/>
      <w:bookmarkEnd w:id="26"/>
    </w:p>
    <w:p w14:paraId="5FC1DF68" w14:textId="77777777" w:rsidR="00A51DC8" w:rsidRDefault="00A729FC">
      <w:pPr>
        <w:numPr>
          <w:ilvl w:val="0"/>
          <w:numId w:val="1"/>
        </w:numPr>
        <w:jc w:val="both"/>
      </w:pPr>
      <w:bookmarkStart w:id="27" w:name="_53jxhj3hp7nf" w:colFirst="0" w:colLast="0"/>
      <w:bookmarkEnd w:id="27"/>
      <w:r>
        <w:t>Non-partisan voter education</w:t>
      </w:r>
    </w:p>
    <w:p w14:paraId="2BA4832E" w14:textId="77777777" w:rsidR="00A51DC8" w:rsidRDefault="00A729FC">
      <w:pPr>
        <w:numPr>
          <w:ilvl w:val="0"/>
          <w:numId w:val="1"/>
        </w:numPr>
        <w:jc w:val="both"/>
      </w:pPr>
      <w:bookmarkStart w:id="28" w:name="_dudcv4gu39gd" w:colFirst="0" w:colLast="0"/>
      <w:bookmarkEnd w:id="28"/>
      <w:r>
        <w:t>Voting materials in languages other than English</w:t>
      </w:r>
    </w:p>
    <w:p w14:paraId="614952DA" w14:textId="77777777" w:rsidR="00A51DC8" w:rsidRDefault="00A51DC8">
      <w:pPr>
        <w:pStyle w:val="Heading3"/>
        <w:keepNext w:val="0"/>
        <w:keepLines w:val="0"/>
        <w:spacing w:before="0"/>
      </w:pPr>
      <w:bookmarkStart w:id="29" w:name="_8o0ytren9m8j" w:colFirst="0" w:colLast="0"/>
      <w:bookmarkEnd w:id="29"/>
    </w:p>
    <w:p w14:paraId="54FC588D" w14:textId="77777777" w:rsidR="00A51DC8" w:rsidRDefault="00A729FC">
      <w:pPr>
        <w:pStyle w:val="Heading2"/>
        <w:keepNext w:val="0"/>
        <w:keepLines w:val="0"/>
        <w:spacing w:before="0"/>
      </w:pPr>
      <w:bookmarkStart w:id="30" w:name="_4sbifz9ijxeg" w:colFirst="0" w:colLast="0"/>
      <w:bookmarkEnd w:id="30"/>
      <w:r>
        <w:t>Grant Request: Budget</w:t>
      </w:r>
    </w:p>
    <w:p w14:paraId="6FDDED84" w14:textId="77777777" w:rsidR="00A51DC8" w:rsidRDefault="00A51DC8"/>
    <w:tbl>
      <w:tblPr>
        <w:tblStyle w:val="a0"/>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1890"/>
        <w:gridCol w:w="1950"/>
        <w:gridCol w:w="2055"/>
      </w:tblGrid>
      <w:tr w:rsidR="00A51DC8" w14:paraId="0D884BE9" w14:textId="77777777">
        <w:trPr>
          <w:trHeight w:val="645"/>
        </w:trPr>
        <w:tc>
          <w:tcPr>
            <w:tcW w:w="9570" w:type="dxa"/>
            <w:gridSpan w:val="4"/>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tcPr>
          <w:p w14:paraId="2FEDC80E" w14:textId="77777777" w:rsidR="00A51DC8" w:rsidRDefault="00A729FC">
            <w:pPr>
              <w:widowControl w:val="0"/>
              <w:spacing w:line="276" w:lineRule="auto"/>
              <w:rPr>
                <w:b/>
                <w:sz w:val="26"/>
                <w:szCs w:val="26"/>
              </w:rPr>
            </w:pPr>
            <w:r>
              <w:rPr>
                <w:b/>
                <w:sz w:val="26"/>
                <w:szCs w:val="26"/>
              </w:rPr>
              <w:t xml:space="preserve">CTCL COVID-19 Response Grant Request Budget </w:t>
            </w:r>
          </w:p>
          <w:p w14:paraId="50209887" w14:textId="77777777" w:rsidR="00A51DC8" w:rsidRDefault="00A729FC">
            <w:pPr>
              <w:widowControl w:val="0"/>
              <w:spacing w:line="276" w:lineRule="auto"/>
              <w:rPr>
                <w:sz w:val="22"/>
                <w:szCs w:val="22"/>
              </w:rPr>
            </w:pPr>
            <w:r>
              <w:rPr>
                <w:sz w:val="22"/>
                <w:szCs w:val="22"/>
              </w:rPr>
              <w:t xml:space="preserve">Please only include expenses which are not already funded or for which a funding source is </w:t>
            </w:r>
            <w:r>
              <w:rPr>
                <w:sz w:val="22"/>
                <w:szCs w:val="22"/>
              </w:rPr>
              <w:lastRenderedPageBreak/>
              <w:t xml:space="preserve">not already identified </w:t>
            </w:r>
          </w:p>
        </w:tc>
      </w:tr>
      <w:tr w:rsidR="00A51DC8" w14:paraId="43A663BE" w14:textId="77777777">
        <w:trPr>
          <w:trHeight w:val="585"/>
        </w:trPr>
        <w:tc>
          <w:tcPr>
            <w:tcW w:w="9570" w:type="dxa"/>
            <w:gridSpan w:val="4"/>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40D4ED74" w14:textId="77777777" w:rsidR="00A51DC8" w:rsidRDefault="00A729FC">
            <w:pPr>
              <w:pStyle w:val="Heading4"/>
              <w:widowControl w:val="0"/>
              <w:spacing w:line="276" w:lineRule="auto"/>
              <w:rPr>
                <w:b/>
                <w:color w:val="000000"/>
              </w:rPr>
            </w:pPr>
            <w:bookmarkStart w:id="31" w:name="_3qvm8flcs7b6" w:colFirst="0" w:colLast="0"/>
            <w:bookmarkEnd w:id="31"/>
            <w:r>
              <w:rPr>
                <w:b/>
                <w:color w:val="000000"/>
              </w:rPr>
              <w:lastRenderedPageBreak/>
              <w:t>Equipment and Supplies</w:t>
            </w:r>
          </w:p>
        </w:tc>
      </w:tr>
      <w:tr w:rsidR="00A51DC8" w14:paraId="590C71F1" w14:textId="77777777">
        <w:trPr>
          <w:trHeight w:val="585"/>
        </w:trPr>
        <w:tc>
          <w:tcPr>
            <w:tcW w:w="367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614D3960" w14:textId="77777777" w:rsidR="00A51DC8" w:rsidRDefault="00A729FC">
            <w:pPr>
              <w:widowControl w:val="0"/>
              <w:spacing w:line="276" w:lineRule="auto"/>
              <w:jc w:val="center"/>
              <w:rPr>
                <w:sz w:val="22"/>
                <w:szCs w:val="22"/>
              </w:rPr>
            </w:pPr>
            <w:r>
              <w:rPr>
                <w:sz w:val="22"/>
                <w:szCs w:val="22"/>
              </w:rPr>
              <w:t>Expense</w:t>
            </w:r>
          </w:p>
        </w:tc>
        <w:tc>
          <w:tcPr>
            <w:tcW w:w="189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6A9F1168" w14:textId="77777777" w:rsidR="00A51DC8" w:rsidRDefault="00A729FC">
            <w:pPr>
              <w:widowControl w:val="0"/>
              <w:spacing w:line="276" w:lineRule="auto"/>
              <w:jc w:val="center"/>
              <w:rPr>
                <w:rFonts w:ascii="Arial" w:eastAsia="Arial" w:hAnsi="Arial" w:cs="Arial"/>
                <w:sz w:val="22"/>
                <w:szCs w:val="22"/>
              </w:rPr>
            </w:pPr>
            <w:r>
              <w:rPr>
                <w:sz w:val="22"/>
                <w:szCs w:val="22"/>
              </w:rPr>
              <w:t>Unit Cost ($ USD)</w:t>
            </w:r>
          </w:p>
        </w:tc>
        <w:tc>
          <w:tcPr>
            <w:tcW w:w="195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736BB472" w14:textId="77777777" w:rsidR="00A51DC8" w:rsidRDefault="00A729FC">
            <w:pPr>
              <w:widowControl w:val="0"/>
              <w:spacing w:line="276" w:lineRule="auto"/>
              <w:jc w:val="center"/>
              <w:rPr>
                <w:rFonts w:ascii="Arial" w:eastAsia="Arial" w:hAnsi="Arial" w:cs="Arial"/>
                <w:sz w:val="22"/>
                <w:szCs w:val="22"/>
              </w:rPr>
            </w:pPr>
            <w:r>
              <w:rPr>
                <w:sz w:val="22"/>
                <w:szCs w:val="22"/>
              </w:rPr>
              <w:t>Units</w:t>
            </w:r>
          </w:p>
        </w:tc>
        <w:tc>
          <w:tcPr>
            <w:tcW w:w="205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05F66850" w14:textId="77777777" w:rsidR="00A51DC8" w:rsidRDefault="00A729FC">
            <w:pPr>
              <w:widowControl w:val="0"/>
              <w:spacing w:line="276" w:lineRule="auto"/>
              <w:jc w:val="center"/>
              <w:rPr>
                <w:rFonts w:ascii="Arial" w:eastAsia="Arial" w:hAnsi="Arial" w:cs="Arial"/>
                <w:sz w:val="22"/>
                <w:szCs w:val="22"/>
              </w:rPr>
            </w:pPr>
            <w:r>
              <w:rPr>
                <w:sz w:val="22"/>
                <w:szCs w:val="22"/>
              </w:rPr>
              <w:t>Total Cost ($ USD)</w:t>
            </w:r>
          </w:p>
        </w:tc>
      </w:tr>
      <w:tr w:rsidR="00A51DC8" w14:paraId="0B11E500" w14:textId="77777777">
        <w:trPr>
          <w:trHeight w:val="33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D7C232F" w14:textId="77777777" w:rsidR="00A51DC8" w:rsidRDefault="00A729FC">
            <w:pPr>
              <w:widowControl w:val="0"/>
              <w:spacing w:line="276" w:lineRule="auto"/>
              <w:rPr>
                <w:rFonts w:ascii="Arial" w:eastAsia="Arial" w:hAnsi="Arial" w:cs="Arial"/>
                <w:sz w:val="20"/>
                <w:szCs w:val="20"/>
              </w:rPr>
            </w:pPr>
            <w:r>
              <w:rPr>
                <w:sz w:val="22"/>
                <w:szCs w:val="22"/>
              </w:rPr>
              <w:t>Ballot drop boxes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E5EACD9"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119D475"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6F834E4" w14:textId="77777777" w:rsidR="00A51DC8" w:rsidRDefault="00A51DC8">
            <w:pPr>
              <w:widowControl w:val="0"/>
              <w:spacing w:line="276" w:lineRule="auto"/>
              <w:rPr>
                <w:rFonts w:ascii="Arial" w:eastAsia="Arial" w:hAnsi="Arial" w:cs="Arial"/>
                <w:sz w:val="20"/>
                <w:szCs w:val="20"/>
              </w:rPr>
            </w:pPr>
          </w:p>
        </w:tc>
      </w:tr>
      <w:tr w:rsidR="00A51DC8" w14:paraId="6D95D85A" w14:textId="77777777">
        <w:trPr>
          <w:trHeight w:val="585"/>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88AEB98" w14:textId="77777777" w:rsidR="00A51DC8" w:rsidRDefault="00A729FC">
            <w:pPr>
              <w:widowControl w:val="0"/>
              <w:spacing w:line="276" w:lineRule="auto"/>
              <w:rPr>
                <w:rFonts w:ascii="Arial" w:eastAsia="Arial" w:hAnsi="Arial" w:cs="Arial"/>
                <w:sz w:val="20"/>
                <w:szCs w:val="20"/>
              </w:rPr>
            </w:pPr>
            <w:r>
              <w:rPr>
                <w:sz w:val="22"/>
                <w:szCs w:val="22"/>
              </w:rPr>
              <w:t>Personal protective equipment (PPE) for staff, poll workers, or voters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47D01B6"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AB74E47"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542C540" w14:textId="77777777" w:rsidR="00A51DC8" w:rsidRDefault="00A51DC8">
            <w:pPr>
              <w:widowControl w:val="0"/>
              <w:spacing w:line="276" w:lineRule="auto"/>
              <w:rPr>
                <w:rFonts w:ascii="Arial" w:eastAsia="Arial" w:hAnsi="Arial" w:cs="Arial"/>
                <w:sz w:val="20"/>
                <w:szCs w:val="20"/>
              </w:rPr>
            </w:pPr>
          </w:p>
        </w:tc>
      </w:tr>
      <w:tr w:rsidR="00A51DC8" w14:paraId="3A33859D" w14:textId="77777777">
        <w:trPr>
          <w:trHeight w:val="33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899E610" w14:textId="77777777" w:rsidR="00A51DC8" w:rsidRDefault="00A729FC">
            <w:pPr>
              <w:widowControl w:val="0"/>
              <w:spacing w:line="276" w:lineRule="auto"/>
              <w:rPr>
                <w:rFonts w:ascii="Arial" w:eastAsia="Arial" w:hAnsi="Arial" w:cs="Arial"/>
                <w:sz w:val="20"/>
                <w:szCs w:val="20"/>
              </w:rPr>
            </w:pPr>
            <w:r>
              <w:rPr>
                <w:sz w:val="22"/>
                <w:szCs w:val="22"/>
              </w:rPr>
              <w:t>Drive-through voting site equipment or supplies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1BC6E9"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BAA9CFB"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B5515D5" w14:textId="77777777" w:rsidR="00A51DC8" w:rsidRDefault="00A51DC8">
            <w:pPr>
              <w:widowControl w:val="0"/>
              <w:spacing w:line="276" w:lineRule="auto"/>
              <w:rPr>
                <w:rFonts w:ascii="Arial" w:eastAsia="Arial" w:hAnsi="Arial" w:cs="Arial"/>
                <w:sz w:val="20"/>
                <w:szCs w:val="20"/>
              </w:rPr>
            </w:pPr>
          </w:p>
        </w:tc>
      </w:tr>
      <w:tr w:rsidR="00A51DC8" w14:paraId="3CB3E763" w14:textId="77777777">
        <w:trPr>
          <w:trHeight w:val="33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99ADFA" w14:textId="57EF1193" w:rsidR="00A51DC8" w:rsidRDefault="00A729FC">
            <w:pPr>
              <w:widowControl w:val="0"/>
              <w:spacing w:line="276" w:lineRule="auto"/>
              <w:rPr>
                <w:rFonts w:ascii="Arial" w:eastAsia="Arial" w:hAnsi="Arial" w:cs="Arial"/>
                <w:sz w:val="20"/>
                <w:szCs w:val="20"/>
              </w:rPr>
            </w:pPr>
            <w:r>
              <w:rPr>
                <w:sz w:val="22"/>
                <w:szCs w:val="22"/>
              </w:rPr>
              <w:t>Vote-by-mail</w:t>
            </w:r>
            <w:r w:rsidR="009C32F9">
              <w:rPr>
                <w:sz w:val="22"/>
                <w:szCs w:val="22"/>
              </w:rPr>
              <w:t xml:space="preserve"> </w:t>
            </w:r>
            <w:r>
              <w:rPr>
                <w:sz w:val="22"/>
                <w:szCs w:val="22"/>
              </w:rPr>
              <w:t>equipment or supplies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3B436C5"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3A6136F"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5446A6E" w14:textId="77777777" w:rsidR="00A51DC8" w:rsidRDefault="00A51DC8">
            <w:pPr>
              <w:widowControl w:val="0"/>
              <w:spacing w:line="276" w:lineRule="auto"/>
              <w:rPr>
                <w:rFonts w:ascii="Arial" w:eastAsia="Arial" w:hAnsi="Arial" w:cs="Arial"/>
                <w:sz w:val="20"/>
                <w:szCs w:val="20"/>
              </w:rPr>
            </w:pPr>
          </w:p>
        </w:tc>
      </w:tr>
      <w:tr w:rsidR="00A51DC8" w14:paraId="2FC1A655" w14:textId="77777777">
        <w:trPr>
          <w:trHeight w:val="33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C08A3E" w14:textId="77777777" w:rsidR="00A51DC8" w:rsidRDefault="00A729FC">
            <w:pPr>
              <w:widowControl w:val="0"/>
              <w:spacing w:line="276" w:lineRule="auto"/>
              <w:rPr>
                <w:rFonts w:ascii="Arial" w:eastAsia="Arial" w:hAnsi="Arial" w:cs="Arial"/>
                <w:sz w:val="20"/>
                <w:szCs w:val="20"/>
              </w:rPr>
            </w:pPr>
            <w:r>
              <w:rPr>
                <w:sz w:val="22"/>
                <w:szCs w:val="22"/>
              </w:rPr>
              <w:t>Other election administration equipment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1845F16"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E40C4C8"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5C9F4D1" w14:textId="77777777" w:rsidR="00A51DC8" w:rsidRDefault="00A51DC8">
            <w:pPr>
              <w:widowControl w:val="0"/>
              <w:spacing w:line="276" w:lineRule="auto"/>
              <w:rPr>
                <w:rFonts w:ascii="Arial" w:eastAsia="Arial" w:hAnsi="Arial" w:cs="Arial"/>
                <w:sz w:val="20"/>
                <w:szCs w:val="20"/>
              </w:rPr>
            </w:pPr>
          </w:p>
        </w:tc>
      </w:tr>
      <w:tr w:rsidR="00A51DC8" w14:paraId="0C85A43B" w14:textId="77777777">
        <w:trPr>
          <w:trHeight w:val="585"/>
        </w:trPr>
        <w:tc>
          <w:tcPr>
            <w:tcW w:w="9570" w:type="dxa"/>
            <w:gridSpan w:val="4"/>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3316CB65" w14:textId="77777777" w:rsidR="00A51DC8" w:rsidRDefault="00A729FC">
            <w:pPr>
              <w:pStyle w:val="Heading4"/>
              <w:widowControl w:val="0"/>
              <w:spacing w:line="276" w:lineRule="auto"/>
              <w:rPr>
                <w:b/>
                <w:color w:val="000000"/>
              </w:rPr>
            </w:pPr>
            <w:bookmarkStart w:id="32" w:name="_1rs3mt77s8b" w:colFirst="0" w:colLast="0"/>
            <w:bookmarkEnd w:id="32"/>
            <w:r>
              <w:rPr>
                <w:b/>
                <w:color w:val="000000"/>
              </w:rPr>
              <w:t>Personnel</w:t>
            </w:r>
          </w:p>
        </w:tc>
      </w:tr>
      <w:tr w:rsidR="00A51DC8" w14:paraId="11A40955" w14:textId="77777777">
        <w:trPr>
          <w:trHeight w:val="600"/>
        </w:trPr>
        <w:tc>
          <w:tcPr>
            <w:tcW w:w="367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7DFA2A4C" w14:textId="77777777" w:rsidR="00A51DC8" w:rsidRDefault="00A729FC">
            <w:pPr>
              <w:widowControl w:val="0"/>
              <w:spacing w:line="276" w:lineRule="auto"/>
              <w:jc w:val="center"/>
              <w:rPr>
                <w:sz w:val="22"/>
                <w:szCs w:val="22"/>
              </w:rPr>
            </w:pPr>
            <w:r>
              <w:rPr>
                <w:sz w:val="22"/>
                <w:szCs w:val="22"/>
              </w:rPr>
              <w:t>Expense</w:t>
            </w:r>
          </w:p>
        </w:tc>
        <w:tc>
          <w:tcPr>
            <w:tcW w:w="189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01358EAA" w14:textId="77777777" w:rsidR="00A51DC8" w:rsidRDefault="00A729FC">
            <w:pPr>
              <w:widowControl w:val="0"/>
              <w:spacing w:line="276" w:lineRule="auto"/>
              <w:jc w:val="center"/>
              <w:rPr>
                <w:rFonts w:ascii="Arial" w:eastAsia="Arial" w:hAnsi="Arial" w:cs="Arial"/>
                <w:sz w:val="22"/>
                <w:szCs w:val="22"/>
              </w:rPr>
            </w:pPr>
            <w:r>
              <w:rPr>
                <w:sz w:val="22"/>
                <w:szCs w:val="22"/>
              </w:rPr>
              <w:t>Unit Cost ($ USD)</w:t>
            </w:r>
          </w:p>
        </w:tc>
        <w:tc>
          <w:tcPr>
            <w:tcW w:w="195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7EAEB658" w14:textId="77777777" w:rsidR="00A51DC8" w:rsidRDefault="00A729FC">
            <w:pPr>
              <w:widowControl w:val="0"/>
              <w:spacing w:line="276" w:lineRule="auto"/>
              <w:jc w:val="center"/>
              <w:rPr>
                <w:rFonts w:ascii="Arial" w:eastAsia="Arial" w:hAnsi="Arial" w:cs="Arial"/>
                <w:sz w:val="22"/>
                <w:szCs w:val="22"/>
              </w:rPr>
            </w:pPr>
            <w:r>
              <w:rPr>
                <w:sz w:val="22"/>
                <w:szCs w:val="22"/>
              </w:rPr>
              <w:t>Units</w:t>
            </w:r>
          </w:p>
        </w:tc>
        <w:tc>
          <w:tcPr>
            <w:tcW w:w="205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0F963CB8" w14:textId="77777777" w:rsidR="00A51DC8" w:rsidRDefault="00A729FC">
            <w:pPr>
              <w:widowControl w:val="0"/>
              <w:spacing w:line="276" w:lineRule="auto"/>
              <w:jc w:val="center"/>
              <w:rPr>
                <w:rFonts w:ascii="Arial" w:eastAsia="Arial" w:hAnsi="Arial" w:cs="Arial"/>
                <w:sz w:val="22"/>
                <w:szCs w:val="22"/>
              </w:rPr>
            </w:pPr>
            <w:r>
              <w:rPr>
                <w:sz w:val="22"/>
                <w:szCs w:val="22"/>
              </w:rPr>
              <w:t>Total Cost ($ USD)</w:t>
            </w:r>
          </w:p>
        </w:tc>
      </w:tr>
      <w:tr w:rsidR="00A51DC8" w14:paraId="0581C626" w14:textId="77777777">
        <w:trPr>
          <w:trHeight w:val="33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D06B4FB" w14:textId="77777777" w:rsidR="00A51DC8" w:rsidRDefault="00A729FC">
            <w:pPr>
              <w:widowControl w:val="0"/>
              <w:spacing w:line="276" w:lineRule="auto"/>
              <w:rPr>
                <w:rFonts w:ascii="Arial" w:eastAsia="Arial" w:hAnsi="Arial" w:cs="Arial"/>
                <w:sz w:val="20"/>
                <w:szCs w:val="20"/>
              </w:rPr>
            </w:pPr>
            <w:r>
              <w:rPr>
                <w:sz w:val="22"/>
                <w:szCs w:val="22"/>
              </w:rPr>
              <w:t>Temporary staffing</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59D660"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2820EDF"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2814D5E" w14:textId="77777777" w:rsidR="00A51DC8" w:rsidRDefault="00A51DC8">
            <w:pPr>
              <w:widowControl w:val="0"/>
              <w:spacing w:line="276" w:lineRule="auto"/>
              <w:rPr>
                <w:rFonts w:ascii="Arial" w:eastAsia="Arial" w:hAnsi="Arial" w:cs="Arial"/>
                <w:sz w:val="20"/>
                <w:szCs w:val="20"/>
              </w:rPr>
            </w:pPr>
          </w:p>
        </w:tc>
      </w:tr>
      <w:tr w:rsidR="00A51DC8" w14:paraId="74F0EBBB" w14:textId="77777777">
        <w:trPr>
          <w:trHeight w:val="585"/>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E9B5FB8" w14:textId="77777777" w:rsidR="00A51DC8" w:rsidRDefault="00A729FC">
            <w:pPr>
              <w:widowControl w:val="0"/>
              <w:spacing w:line="276" w:lineRule="auto"/>
              <w:rPr>
                <w:rFonts w:ascii="Arial" w:eastAsia="Arial" w:hAnsi="Arial" w:cs="Arial"/>
                <w:sz w:val="20"/>
                <w:szCs w:val="20"/>
              </w:rPr>
            </w:pPr>
            <w:r>
              <w:rPr>
                <w:sz w:val="22"/>
                <w:szCs w:val="22"/>
              </w:rPr>
              <w:t>Poll worker recruitment funds, hazard pay, and/or training expenses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9B3ED5D"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6A5C241"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01A1DAB" w14:textId="77777777" w:rsidR="00A51DC8" w:rsidRDefault="00A51DC8">
            <w:pPr>
              <w:widowControl w:val="0"/>
              <w:spacing w:line="276" w:lineRule="auto"/>
              <w:rPr>
                <w:rFonts w:ascii="Arial" w:eastAsia="Arial" w:hAnsi="Arial" w:cs="Arial"/>
                <w:sz w:val="20"/>
                <w:szCs w:val="20"/>
              </w:rPr>
            </w:pPr>
          </w:p>
        </w:tc>
      </w:tr>
      <w:tr w:rsidR="00A51DC8" w14:paraId="108543EB" w14:textId="77777777">
        <w:trPr>
          <w:trHeight w:val="585"/>
        </w:trPr>
        <w:tc>
          <w:tcPr>
            <w:tcW w:w="9570" w:type="dxa"/>
            <w:gridSpan w:val="4"/>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59905121" w14:textId="77777777" w:rsidR="00A51DC8" w:rsidRDefault="00A729FC">
            <w:pPr>
              <w:pStyle w:val="Heading4"/>
              <w:widowControl w:val="0"/>
              <w:spacing w:line="276" w:lineRule="auto"/>
              <w:rPr>
                <w:b/>
                <w:color w:val="000000"/>
              </w:rPr>
            </w:pPr>
            <w:bookmarkStart w:id="33" w:name="_4z373d4no31v" w:colFirst="0" w:colLast="0"/>
            <w:bookmarkEnd w:id="33"/>
            <w:r>
              <w:rPr>
                <w:b/>
                <w:color w:val="000000"/>
              </w:rPr>
              <w:t>Space</w:t>
            </w:r>
          </w:p>
        </w:tc>
      </w:tr>
      <w:tr w:rsidR="00A51DC8" w14:paraId="4DA3EF7F" w14:textId="77777777">
        <w:trPr>
          <w:trHeight w:val="585"/>
        </w:trPr>
        <w:tc>
          <w:tcPr>
            <w:tcW w:w="367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638B5B8C" w14:textId="77777777" w:rsidR="00A51DC8" w:rsidRDefault="00A729FC">
            <w:pPr>
              <w:widowControl w:val="0"/>
              <w:spacing w:line="276" w:lineRule="auto"/>
              <w:jc w:val="center"/>
              <w:rPr>
                <w:sz w:val="22"/>
                <w:szCs w:val="22"/>
              </w:rPr>
            </w:pPr>
            <w:r>
              <w:rPr>
                <w:sz w:val="22"/>
                <w:szCs w:val="22"/>
              </w:rPr>
              <w:t>Expense</w:t>
            </w:r>
          </w:p>
        </w:tc>
        <w:tc>
          <w:tcPr>
            <w:tcW w:w="189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7443E724" w14:textId="77777777" w:rsidR="00A51DC8" w:rsidRDefault="00A729FC">
            <w:pPr>
              <w:widowControl w:val="0"/>
              <w:spacing w:line="276" w:lineRule="auto"/>
              <w:jc w:val="center"/>
              <w:rPr>
                <w:rFonts w:ascii="Arial" w:eastAsia="Arial" w:hAnsi="Arial" w:cs="Arial"/>
                <w:sz w:val="22"/>
                <w:szCs w:val="22"/>
              </w:rPr>
            </w:pPr>
            <w:r>
              <w:rPr>
                <w:sz w:val="22"/>
                <w:szCs w:val="22"/>
              </w:rPr>
              <w:t>Unit Cost ($ USD)</w:t>
            </w:r>
          </w:p>
        </w:tc>
        <w:tc>
          <w:tcPr>
            <w:tcW w:w="195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6C0755BF" w14:textId="77777777" w:rsidR="00A51DC8" w:rsidRDefault="00A729FC">
            <w:pPr>
              <w:widowControl w:val="0"/>
              <w:spacing w:line="276" w:lineRule="auto"/>
              <w:jc w:val="center"/>
              <w:rPr>
                <w:rFonts w:ascii="Arial" w:eastAsia="Arial" w:hAnsi="Arial" w:cs="Arial"/>
                <w:sz w:val="22"/>
                <w:szCs w:val="22"/>
              </w:rPr>
            </w:pPr>
            <w:r>
              <w:rPr>
                <w:sz w:val="22"/>
                <w:szCs w:val="22"/>
              </w:rPr>
              <w:t>Units</w:t>
            </w:r>
          </w:p>
        </w:tc>
        <w:tc>
          <w:tcPr>
            <w:tcW w:w="205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70718262" w14:textId="77777777" w:rsidR="00A51DC8" w:rsidRDefault="00A729FC">
            <w:pPr>
              <w:widowControl w:val="0"/>
              <w:spacing w:line="276" w:lineRule="auto"/>
              <w:jc w:val="center"/>
              <w:rPr>
                <w:rFonts w:ascii="Arial" w:eastAsia="Arial" w:hAnsi="Arial" w:cs="Arial"/>
                <w:sz w:val="22"/>
                <w:szCs w:val="22"/>
              </w:rPr>
            </w:pPr>
            <w:r>
              <w:rPr>
                <w:sz w:val="22"/>
                <w:szCs w:val="22"/>
              </w:rPr>
              <w:t>Total Cost ($ USD)</w:t>
            </w:r>
          </w:p>
        </w:tc>
      </w:tr>
      <w:tr w:rsidR="00A51DC8" w14:paraId="5ACF7BFA" w14:textId="77777777">
        <w:trPr>
          <w:trHeight w:val="585"/>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527CBC2" w14:textId="333FF70B" w:rsidR="00A51DC8" w:rsidRDefault="00A729FC">
            <w:pPr>
              <w:widowControl w:val="0"/>
              <w:spacing w:line="276" w:lineRule="auto"/>
              <w:rPr>
                <w:rFonts w:ascii="Arial" w:eastAsia="Arial" w:hAnsi="Arial" w:cs="Arial"/>
                <w:sz w:val="20"/>
                <w:szCs w:val="20"/>
              </w:rPr>
            </w:pPr>
            <w:r>
              <w:rPr>
                <w:sz w:val="22"/>
                <w:szCs w:val="22"/>
              </w:rPr>
              <w:t>Election department real estate costs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2C0852E"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EC1F5ED"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2045220" w14:textId="77777777" w:rsidR="00A51DC8" w:rsidRDefault="00A51DC8">
            <w:pPr>
              <w:widowControl w:val="0"/>
              <w:spacing w:line="276" w:lineRule="auto"/>
              <w:rPr>
                <w:rFonts w:ascii="Arial" w:eastAsia="Arial" w:hAnsi="Arial" w:cs="Arial"/>
                <w:sz w:val="20"/>
                <w:szCs w:val="20"/>
              </w:rPr>
            </w:pPr>
          </w:p>
        </w:tc>
      </w:tr>
      <w:tr w:rsidR="00A51DC8" w14:paraId="79D92F8C" w14:textId="77777777">
        <w:trPr>
          <w:trHeight w:val="585"/>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4D4044E" w14:textId="77777777" w:rsidR="00A51DC8" w:rsidRDefault="00A729FC">
            <w:pPr>
              <w:widowControl w:val="0"/>
              <w:spacing w:line="276" w:lineRule="auto"/>
              <w:rPr>
                <w:rFonts w:ascii="Arial" w:eastAsia="Arial" w:hAnsi="Arial" w:cs="Arial"/>
                <w:sz w:val="20"/>
                <w:szCs w:val="20"/>
              </w:rPr>
            </w:pPr>
            <w:r>
              <w:rPr>
                <w:sz w:val="22"/>
                <w:szCs w:val="22"/>
              </w:rPr>
              <w:t>Polling place rental and cleaning expenses for early voting or Election Day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4B6000D"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2CB2C9"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ED3AE79" w14:textId="77777777" w:rsidR="00A51DC8" w:rsidRDefault="00A51DC8">
            <w:pPr>
              <w:widowControl w:val="0"/>
              <w:spacing w:line="276" w:lineRule="auto"/>
              <w:rPr>
                <w:rFonts w:ascii="Arial" w:eastAsia="Arial" w:hAnsi="Arial" w:cs="Arial"/>
                <w:sz w:val="20"/>
                <w:szCs w:val="20"/>
              </w:rPr>
            </w:pPr>
          </w:p>
        </w:tc>
      </w:tr>
      <w:tr w:rsidR="00A51DC8" w14:paraId="1213D954" w14:textId="77777777">
        <w:trPr>
          <w:trHeight w:val="585"/>
        </w:trPr>
        <w:tc>
          <w:tcPr>
            <w:tcW w:w="9570" w:type="dxa"/>
            <w:gridSpan w:val="4"/>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1C01F4AA" w14:textId="77777777" w:rsidR="00A51DC8" w:rsidRDefault="00A729FC">
            <w:pPr>
              <w:pStyle w:val="Heading4"/>
              <w:widowControl w:val="0"/>
              <w:spacing w:line="276" w:lineRule="auto"/>
              <w:rPr>
                <w:b/>
                <w:color w:val="000000"/>
              </w:rPr>
            </w:pPr>
            <w:bookmarkStart w:id="34" w:name="_usa6dh79mpxv" w:colFirst="0" w:colLast="0"/>
            <w:bookmarkEnd w:id="34"/>
            <w:r>
              <w:rPr>
                <w:b/>
                <w:color w:val="000000"/>
              </w:rPr>
              <w:lastRenderedPageBreak/>
              <w:t>Voter Education</w:t>
            </w:r>
          </w:p>
        </w:tc>
      </w:tr>
      <w:tr w:rsidR="00A51DC8" w14:paraId="2548F373" w14:textId="77777777">
        <w:trPr>
          <w:trHeight w:val="465"/>
        </w:trPr>
        <w:tc>
          <w:tcPr>
            <w:tcW w:w="367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1E852E81" w14:textId="77777777" w:rsidR="00A51DC8" w:rsidRDefault="00A729FC">
            <w:pPr>
              <w:widowControl w:val="0"/>
              <w:spacing w:line="276" w:lineRule="auto"/>
              <w:jc w:val="center"/>
              <w:rPr>
                <w:sz w:val="22"/>
                <w:szCs w:val="22"/>
              </w:rPr>
            </w:pPr>
            <w:r>
              <w:rPr>
                <w:sz w:val="22"/>
                <w:szCs w:val="22"/>
              </w:rPr>
              <w:t>Expense</w:t>
            </w:r>
          </w:p>
        </w:tc>
        <w:tc>
          <w:tcPr>
            <w:tcW w:w="189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7655CD2C" w14:textId="77777777" w:rsidR="00A51DC8" w:rsidRDefault="00A729FC">
            <w:pPr>
              <w:widowControl w:val="0"/>
              <w:spacing w:line="276" w:lineRule="auto"/>
              <w:jc w:val="center"/>
              <w:rPr>
                <w:rFonts w:ascii="Arial" w:eastAsia="Arial" w:hAnsi="Arial" w:cs="Arial"/>
                <w:sz w:val="22"/>
                <w:szCs w:val="22"/>
              </w:rPr>
            </w:pPr>
            <w:r>
              <w:rPr>
                <w:sz w:val="22"/>
                <w:szCs w:val="22"/>
              </w:rPr>
              <w:t>Unit Cost ($ USD)</w:t>
            </w:r>
          </w:p>
        </w:tc>
        <w:tc>
          <w:tcPr>
            <w:tcW w:w="1950"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54AD07AB" w14:textId="77777777" w:rsidR="00A51DC8" w:rsidRDefault="00A729FC">
            <w:pPr>
              <w:widowControl w:val="0"/>
              <w:spacing w:line="276" w:lineRule="auto"/>
              <w:jc w:val="center"/>
              <w:rPr>
                <w:rFonts w:ascii="Arial" w:eastAsia="Arial" w:hAnsi="Arial" w:cs="Arial"/>
                <w:sz w:val="22"/>
                <w:szCs w:val="22"/>
              </w:rPr>
            </w:pPr>
            <w:r>
              <w:rPr>
                <w:sz w:val="22"/>
                <w:szCs w:val="22"/>
              </w:rPr>
              <w:t>Units</w:t>
            </w:r>
          </w:p>
        </w:tc>
        <w:tc>
          <w:tcPr>
            <w:tcW w:w="205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center"/>
          </w:tcPr>
          <w:p w14:paraId="0D0C208A" w14:textId="77777777" w:rsidR="00A51DC8" w:rsidRDefault="00A729FC">
            <w:pPr>
              <w:widowControl w:val="0"/>
              <w:spacing w:line="276" w:lineRule="auto"/>
              <w:jc w:val="center"/>
              <w:rPr>
                <w:rFonts w:ascii="Arial" w:eastAsia="Arial" w:hAnsi="Arial" w:cs="Arial"/>
                <w:sz w:val="22"/>
                <w:szCs w:val="22"/>
              </w:rPr>
            </w:pPr>
            <w:r>
              <w:rPr>
                <w:sz w:val="22"/>
                <w:szCs w:val="22"/>
              </w:rPr>
              <w:t>Total Cost ($ USD)</w:t>
            </w:r>
          </w:p>
        </w:tc>
      </w:tr>
      <w:tr w:rsidR="00A51DC8" w14:paraId="3FA99D1C" w14:textId="77777777">
        <w:trPr>
          <w:trHeight w:val="33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AB047C8" w14:textId="77777777" w:rsidR="00A51DC8" w:rsidRDefault="00A729FC">
            <w:pPr>
              <w:widowControl w:val="0"/>
              <w:spacing w:line="276" w:lineRule="auto"/>
              <w:rPr>
                <w:rFonts w:ascii="Arial" w:eastAsia="Arial" w:hAnsi="Arial" w:cs="Arial"/>
                <w:sz w:val="20"/>
                <w:szCs w:val="20"/>
              </w:rPr>
            </w:pPr>
            <w:r>
              <w:rPr>
                <w:sz w:val="22"/>
                <w:szCs w:val="22"/>
              </w:rPr>
              <w:t>Non-partisan voter education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7BECF06"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E18ED53"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D556252" w14:textId="77777777" w:rsidR="00A51DC8" w:rsidRDefault="00A51DC8">
            <w:pPr>
              <w:widowControl w:val="0"/>
              <w:spacing w:line="276" w:lineRule="auto"/>
              <w:rPr>
                <w:rFonts w:ascii="Arial" w:eastAsia="Arial" w:hAnsi="Arial" w:cs="Arial"/>
                <w:sz w:val="20"/>
                <w:szCs w:val="20"/>
              </w:rPr>
            </w:pPr>
          </w:p>
        </w:tc>
      </w:tr>
      <w:tr w:rsidR="00A51DC8" w14:paraId="7BD351BB" w14:textId="77777777">
        <w:trPr>
          <w:trHeight w:val="33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FD1349" w14:textId="77777777" w:rsidR="00A51DC8" w:rsidRDefault="00A729FC">
            <w:pPr>
              <w:widowControl w:val="0"/>
              <w:spacing w:line="276" w:lineRule="auto"/>
              <w:rPr>
                <w:rFonts w:ascii="Arial" w:eastAsia="Arial" w:hAnsi="Arial" w:cs="Arial"/>
                <w:sz w:val="20"/>
                <w:szCs w:val="20"/>
              </w:rPr>
            </w:pPr>
            <w:r>
              <w:rPr>
                <w:sz w:val="22"/>
                <w:szCs w:val="22"/>
              </w:rPr>
              <w:t>Voting materials in languages other than English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FD9C8BC" w14:textId="77777777" w:rsidR="00A51DC8" w:rsidRDefault="00A51DC8">
            <w:pPr>
              <w:widowControl w:val="0"/>
              <w:spacing w:line="276" w:lineRule="auto"/>
              <w:rPr>
                <w:rFonts w:ascii="Arial" w:eastAsia="Arial" w:hAnsi="Arial" w:cs="Arial"/>
                <w:sz w:val="20"/>
                <w:szCs w:val="20"/>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0F6BFBE" w14:textId="77777777" w:rsidR="00A51DC8" w:rsidRDefault="00A51DC8">
            <w:pPr>
              <w:widowControl w:val="0"/>
              <w:spacing w:line="276" w:lineRule="auto"/>
              <w:rPr>
                <w:rFonts w:ascii="Arial" w:eastAsia="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26C7FF" w14:textId="77777777" w:rsidR="00A51DC8" w:rsidRDefault="00A51DC8">
            <w:pPr>
              <w:widowControl w:val="0"/>
              <w:spacing w:line="276" w:lineRule="auto"/>
              <w:rPr>
                <w:rFonts w:ascii="Arial" w:eastAsia="Arial" w:hAnsi="Arial" w:cs="Arial"/>
                <w:sz w:val="20"/>
                <w:szCs w:val="20"/>
              </w:rPr>
            </w:pPr>
          </w:p>
        </w:tc>
      </w:tr>
    </w:tbl>
    <w:p w14:paraId="74F379CD" w14:textId="77777777" w:rsidR="00A51DC8" w:rsidRDefault="00A51DC8"/>
    <w:p w14:paraId="3B94ABE1" w14:textId="77777777" w:rsidR="00A51DC8" w:rsidRDefault="00A51DC8"/>
    <w:sectPr w:rsidR="00A51DC8">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75EE" w14:textId="77777777" w:rsidR="002673A5" w:rsidRDefault="002673A5">
      <w:r>
        <w:separator/>
      </w:r>
    </w:p>
  </w:endnote>
  <w:endnote w:type="continuationSeparator" w:id="0">
    <w:p w14:paraId="0E2E2A94" w14:textId="77777777" w:rsidR="002673A5" w:rsidRDefault="0026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CD79" w14:textId="77777777" w:rsidR="00A51DC8" w:rsidRDefault="00A729FC">
    <w:r>
      <w:rPr>
        <w:noProof/>
      </w:rPr>
      <w:drawing>
        <wp:inline distT="114300" distB="114300" distL="114300" distR="114300" wp14:anchorId="268105E0" wp14:editId="3ECB1D45">
          <wp:extent cx="5943600" cy="177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77800"/>
                  </a:xfrm>
                  <a:prstGeom prst="rect">
                    <a:avLst/>
                  </a:prstGeom>
                  <a:ln/>
                </pic:spPr>
              </pic:pic>
            </a:graphicData>
          </a:graphic>
        </wp:inline>
      </w:drawing>
    </w:r>
  </w:p>
  <w:p w14:paraId="25C1856F" w14:textId="77777777" w:rsidR="00A51DC8" w:rsidRDefault="00A729FC">
    <w:pPr>
      <w:jc w:val="center"/>
      <w:rPr>
        <w:color w:val="434343"/>
      </w:rPr>
    </w:pPr>
    <w:r>
      <w:rPr>
        <w:color w:val="434343"/>
      </w:rPr>
      <w:fldChar w:fldCharType="begin"/>
    </w:r>
    <w:r>
      <w:rPr>
        <w:color w:val="434343"/>
      </w:rPr>
      <w:instrText>PAGE</w:instrText>
    </w:r>
    <w:r>
      <w:rPr>
        <w:color w:val="434343"/>
      </w:rPr>
      <w:fldChar w:fldCharType="separate"/>
    </w:r>
    <w:r w:rsidR="00094FD0">
      <w:rPr>
        <w:noProof/>
        <w:color w:val="434343"/>
      </w:rPr>
      <w:t>2</w:t>
    </w:r>
    <w:r>
      <w:rPr>
        <w:color w:val="43434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812A" w14:textId="77777777" w:rsidR="00A51DC8" w:rsidRDefault="00A729FC">
    <w:r>
      <w:rPr>
        <w:noProof/>
      </w:rPr>
      <w:drawing>
        <wp:inline distT="114300" distB="114300" distL="114300" distR="114300" wp14:anchorId="3A67FCEF" wp14:editId="425F2535">
          <wp:extent cx="5943600" cy="177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77800"/>
                  </a:xfrm>
                  <a:prstGeom prst="rect">
                    <a:avLst/>
                  </a:prstGeom>
                  <a:ln/>
                </pic:spPr>
              </pic:pic>
            </a:graphicData>
          </a:graphic>
        </wp:inline>
      </w:drawing>
    </w:r>
  </w:p>
  <w:p w14:paraId="5A90EB18" w14:textId="77777777" w:rsidR="00A51DC8" w:rsidRDefault="00A729FC">
    <w:pPr>
      <w:jc w:val="center"/>
      <w:rPr>
        <w:color w:val="434343"/>
      </w:rPr>
    </w:pPr>
    <w:r>
      <w:rPr>
        <w:color w:val="434343"/>
      </w:rPr>
      <w:fldChar w:fldCharType="begin"/>
    </w:r>
    <w:r>
      <w:rPr>
        <w:color w:val="434343"/>
      </w:rPr>
      <w:instrText>PAGE</w:instrText>
    </w:r>
    <w:r>
      <w:rPr>
        <w:color w:val="434343"/>
      </w:rPr>
      <w:fldChar w:fldCharType="separate"/>
    </w:r>
    <w:r w:rsidR="00094FD0">
      <w:rPr>
        <w:noProof/>
        <w:color w:val="434343"/>
      </w:rPr>
      <w:t>1</w:t>
    </w:r>
    <w:r>
      <w:rPr>
        <w:color w:val="43434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FAAA" w14:textId="77777777" w:rsidR="002673A5" w:rsidRDefault="002673A5">
      <w:r>
        <w:separator/>
      </w:r>
    </w:p>
  </w:footnote>
  <w:footnote w:type="continuationSeparator" w:id="0">
    <w:p w14:paraId="4F088D98" w14:textId="77777777" w:rsidR="002673A5" w:rsidRDefault="0026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4362C" w14:textId="77777777" w:rsidR="00A51DC8" w:rsidRDefault="00A729FC">
    <w:pPr>
      <w:rPr>
        <w:highlight w:val="yellow"/>
      </w:rPr>
    </w:pPr>
    <w:r>
      <w:rPr>
        <w:noProof/>
      </w:rPr>
      <w:drawing>
        <wp:anchor distT="0" distB="0" distL="0" distR="0" simplePos="0" relativeHeight="251658240" behindDoc="0" locked="0" layoutInCell="1" hidden="0" allowOverlap="1" wp14:anchorId="56BC9FD7" wp14:editId="1D4CCDD4">
          <wp:simplePos x="0" y="0"/>
          <wp:positionH relativeFrom="column">
            <wp:posOffset>-1990724</wp:posOffset>
          </wp:positionH>
          <wp:positionV relativeFrom="paragraph">
            <wp:posOffset>-457199</wp:posOffset>
          </wp:positionV>
          <wp:extent cx="8878335" cy="252413"/>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78335" cy="252413"/>
                  </a:xfrm>
                  <a:prstGeom prst="rect">
                    <a:avLst/>
                  </a:prstGeom>
                  <a:ln/>
                </pic:spPr>
              </pic:pic>
            </a:graphicData>
          </a:graphic>
        </wp:anchor>
      </w:drawing>
    </w:r>
  </w:p>
  <w:p w14:paraId="35FEE770" w14:textId="77777777" w:rsidR="00A51DC8" w:rsidRDefault="00A51D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B0C7" w14:textId="77777777" w:rsidR="00A51DC8" w:rsidRDefault="00A729FC">
    <w:r>
      <w:rPr>
        <w:noProof/>
      </w:rPr>
      <w:drawing>
        <wp:anchor distT="0" distB="0" distL="0" distR="0" simplePos="0" relativeHeight="251659264" behindDoc="0" locked="0" layoutInCell="1" hidden="0" allowOverlap="1" wp14:anchorId="112EB111" wp14:editId="474B9A37">
          <wp:simplePos x="0" y="0"/>
          <wp:positionH relativeFrom="column">
            <wp:posOffset>-1990724</wp:posOffset>
          </wp:positionH>
          <wp:positionV relativeFrom="paragraph">
            <wp:posOffset>-457199</wp:posOffset>
          </wp:positionV>
          <wp:extent cx="8878335" cy="252413"/>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78335" cy="2524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2337"/>
    <w:multiLevelType w:val="multilevel"/>
    <w:tmpl w:val="3EF6D916"/>
    <w:lvl w:ilvl="0">
      <w:start w:val="1"/>
      <w:numFmt w:val="bullet"/>
      <w:lvlText w:val="❏"/>
      <w:lvlJc w:val="left"/>
      <w:pPr>
        <w:ind w:left="720" w:hanging="360"/>
      </w:pPr>
      <w:rPr>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4F2E2B"/>
    <w:multiLevelType w:val="multilevel"/>
    <w:tmpl w:val="CE3E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C8"/>
    <w:rsid w:val="00094FD0"/>
    <w:rsid w:val="002673A5"/>
    <w:rsid w:val="009C32F9"/>
    <w:rsid w:val="00A51DC8"/>
    <w:rsid w:val="00A729FC"/>
    <w:rsid w:val="00D9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199D3"/>
  <w15:docId w15:val="{CB3D6F24-DF21-664E-8581-EE4FAD26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2020-11-16T22:45:00Z</dcterms:created>
  <dcterms:modified xsi:type="dcterms:W3CDTF">2020-11-16T23:38:00Z</dcterms:modified>
</cp:coreProperties>
</file>